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70239" w14:textId="4A566437" w:rsidR="00582020" w:rsidRPr="00916D71" w:rsidRDefault="00D86FE4">
      <w:pPr>
        <w:jc w:val="center"/>
        <w:rPr>
          <w:rFonts w:ascii="Times New Roman" w:hAnsi="Times New Roman" w:cs="Times New Roman"/>
          <w:b/>
          <w:bCs/>
          <w:sz w:val="48"/>
          <w:szCs w:val="48"/>
          <w:lang w:eastAsia="zh-CN"/>
        </w:rPr>
      </w:pPr>
      <w:r>
        <w:rPr>
          <w:rFonts w:ascii="Times New Roman" w:hAnsi="Times New Roman" w:cs="Times New Roman" w:hint="eastAsia"/>
          <w:b/>
          <w:bCs/>
          <w:sz w:val="48"/>
          <w:szCs w:val="48"/>
          <w:lang w:eastAsia="zh-CN"/>
        </w:rPr>
        <w:t>Individual</w:t>
      </w:r>
      <w:r>
        <w:rPr>
          <w:rFonts w:ascii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="0095049E" w:rsidRPr="00916D71">
        <w:rPr>
          <w:rFonts w:ascii="Times New Roman" w:hAnsi="Times New Roman" w:cs="Times New Roman"/>
          <w:b/>
          <w:bCs/>
          <w:sz w:val="48"/>
          <w:szCs w:val="48"/>
          <w:lang w:eastAsia="zh-CN"/>
        </w:rPr>
        <w:t>Final Report</w:t>
      </w:r>
    </w:p>
    <w:p w14:paraId="3273DFA4" w14:textId="3985581F" w:rsidR="0095049E" w:rsidRPr="00916D71" w:rsidRDefault="0095049E">
      <w:pPr>
        <w:jc w:val="center"/>
        <w:rPr>
          <w:rFonts w:ascii="Times New Roman" w:hAnsi="Times New Roman" w:cs="Times New Roman"/>
          <w:b/>
          <w:bCs/>
          <w:sz w:val="48"/>
          <w:szCs w:val="48"/>
          <w:lang w:eastAsia="zh-CN"/>
        </w:rPr>
      </w:pPr>
      <w:r w:rsidRPr="00916D71">
        <w:rPr>
          <w:rFonts w:ascii="Times New Roman" w:hAnsi="Times New Roman" w:cs="Times New Roman"/>
          <w:b/>
          <w:bCs/>
          <w:sz w:val="48"/>
          <w:szCs w:val="48"/>
          <w:lang w:eastAsia="zh-CN"/>
        </w:rPr>
        <w:t>On Talent Nurturing Project</w:t>
      </w:r>
    </w:p>
    <w:p w14:paraId="04B0CCAF" w14:textId="082F2350" w:rsidR="00202A3D" w:rsidRPr="00D02772" w:rsidRDefault="00202A3D" w:rsidP="00D02772">
      <w:pPr>
        <w:numPr>
          <w:ilvl w:val="0"/>
          <w:numId w:val="1"/>
        </w:numPr>
        <w:tabs>
          <w:tab w:val="left" w:pos="567"/>
        </w:tabs>
        <w:spacing w:afterLines="50" w:after="163"/>
        <w:ind w:left="567" w:rightChars="63" w:right="151" w:hanging="567"/>
        <w:jc w:val="both"/>
        <w:rPr>
          <w:rFonts w:ascii="Times New Roman" w:hAnsi="Times New Roman" w:cs="Times New Roman"/>
          <w:b/>
          <w:lang w:eastAsia="zh-CN"/>
        </w:rPr>
      </w:pPr>
      <w:r w:rsidRPr="00D02772">
        <w:rPr>
          <w:rFonts w:ascii="Times New Roman" w:hAnsi="Times New Roman" w:cs="Times New Roman"/>
          <w:b/>
          <w:lang w:eastAsia="zh-CN"/>
        </w:rPr>
        <w:t>Basic Information</w:t>
      </w:r>
    </w:p>
    <w:tbl>
      <w:tblPr>
        <w:tblpPr w:leftFromText="180" w:rightFromText="180" w:vertAnchor="page" w:horzAnchor="margin" w:tblpY="39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961"/>
        <w:gridCol w:w="2471"/>
        <w:gridCol w:w="222"/>
        <w:gridCol w:w="709"/>
        <w:gridCol w:w="425"/>
        <w:gridCol w:w="1956"/>
      </w:tblGrid>
      <w:tr w:rsidR="00D02772" w:rsidRPr="00916D71" w14:paraId="76E97A27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1D64512F" w14:textId="77777777" w:rsidR="00D02772" w:rsidRPr="00916D71" w:rsidRDefault="00D02772" w:rsidP="00D02772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lang w:eastAsia="zh-CN"/>
              </w:rPr>
              <w:t>Funding Scheme</w:t>
            </w:r>
          </w:p>
        </w:tc>
        <w:tc>
          <w:tcPr>
            <w:tcW w:w="6744" w:type="dxa"/>
            <w:gridSpan w:val="6"/>
            <w:vAlign w:val="center"/>
          </w:tcPr>
          <w:p w14:paraId="2C8B4BD8" w14:textId="77777777" w:rsidR="00D02772" w:rsidRPr="00916D71" w:rsidRDefault="00D02772" w:rsidP="00D02772">
            <w:pPr>
              <w:spacing w:line="300" w:lineRule="exact"/>
              <w:rPr>
                <w:rFonts w:ascii="Times New Roman" w:hAnsi="Times New Roman" w:cs="Times New Roman"/>
                <w:b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lang w:eastAsia="zh-CN"/>
              </w:rPr>
              <w:t>Funding Scheme for Postdoctoral Researchers of Higher Education Institutions</w:t>
            </w:r>
          </w:p>
        </w:tc>
      </w:tr>
      <w:tr w:rsidR="00D02772" w:rsidRPr="00916D71" w14:paraId="15632FED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76001E74" w14:textId="77777777" w:rsidR="00D02772" w:rsidRPr="00916D71" w:rsidRDefault="00D02772" w:rsidP="00D02772">
            <w:pPr>
              <w:spacing w:line="3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File No.</w:t>
            </w:r>
          </w:p>
        </w:tc>
        <w:tc>
          <w:tcPr>
            <w:tcW w:w="6744" w:type="dxa"/>
            <w:gridSpan w:val="6"/>
            <w:vAlign w:val="center"/>
          </w:tcPr>
          <w:p w14:paraId="7D9D44BE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D02772" w:rsidRPr="00916D71" w14:paraId="20421EED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1932572A" w14:textId="77777777" w:rsidR="00D02772" w:rsidRPr="00916D71" w:rsidRDefault="00D02772" w:rsidP="00D02772">
            <w:pPr>
              <w:contextualSpacing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Appl</w:t>
            </w:r>
            <w:r w:rsidRPr="00916D71">
              <w:rPr>
                <w:rFonts w:ascii="Times New Roman" w:eastAsia="PMingLiU" w:hAnsi="Times New Roman" w:cs="Times New Roman"/>
                <w:b/>
                <w:bCs/>
              </w:rPr>
              <w:t>ying Entities</w:t>
            </w:r>
          </w:p>
        </w:tc>
        <w:tc>
          <w:tcPr>
            <w:tcW w:w="6744" w:type="dxa"/>
            <w:gridSpan w:val="6"/>
            <w:vAlign w:val="center"/>
          </w:tcPr>
          <w:p w14:paraId="3B46A559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D02772" w:rsidRPr="00916D71" w14:paraId="25B4DB61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23A92A8A" w14:textId="77777777" w:rsidR="00D02772" w:rsidRPr="00916D71" w:rsidRDefault="00D02772" w:rsidP="00D02772">
            <w:pPr>
              <w:spacing w:line="300" w:lineRule="exact"/>
              <w:rPr>
                <w:rFonts w:ascii="Times New Roman" w:hAnsi="Times New Roman" w:cs="Times New Roman"/>
                <w:b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lang w:eastAsia="zh-CN"/>
              </w:rPr>
              <w:t>Name of the subsidized person</w:t>
            </w:r>
          </w:p>
        </w:tc>
        <w:tc>
          <w:tcPr>
            <w:tcW w:w="6744" w:type="dxa"/>
            <w:gridSpan w:val="6"/>
            <w:vAlign w:val="center"/>
          </w:tcPr>
          <w:p w14:paraId="2BD1ABB4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D02772" w:rsidRPr="00916D71" w14:paraId="0507D351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2650DA8D" w14:textId="77777777" w:rsidR="00D02772" w:rsidRPr="00916D71" w:rsidRDefault="00D02772" w:rsidP="00D02772">
            <w:pPr>
              <w:spacing w:line="300" w:lineRule="exact"/>
              <w:rPr>
                <w:rFonts w:ascii="Times New Roman" w:hAnsi="Times New Roman" w:cs="Times New Roman"/>
                <w:b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lang w:eastAsia="zh-CN"/>
              </w:rPr>
              <w:t>E-mail</w:t>
            </w:r>
          </w:p>
        </w:tc>
        <w:tc>
          <w:tcPr>
            <w:tcW w:w="3654" w:type="dxa"/>
            <w:gridSpan w:val="3"/>
            <w:vAlign w:val="center"/>
          </w:tcPr>
          <w:p w14:paraId="06DD238D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14:paraId="6CA980E8" w14:textId="77777777" w:rsidR="00D02772" w:rsidRPr="00916D71" w:rsidRDefault="00D02772" w:rsidP="00D027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lang w:eastAsia="zh-CN"/>
              </w:rPr>
              <w:t>Phone No.</w:t>
            </w:r>
          </w:p>
        </w:tc>
        <w:tc>
          <w:tcPr>
            <w:tcW w:w="1956" w:type="dxa"/>
            <w:vAlign w:val="center"/>
          </w:tcPr>
          <w:p w14:paraId="3DC33653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D02772" w:rsidRPr="00916D71" w14:paraId="1377B53A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184270A4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bCs/>
                <w:lang w:eastAsia="zh-CN"/>
              </w:rPr>
              <w:t>Cooperation Partner</w:t>
            </w:r>
          </w:p>
          <w:p w14:paraId="47E80F7B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bCs/>
                <w:lang w:eastAsia="zh-TW"/>
              </w:rPr>
              <w:t>（</w:t>
            </w:r>
            <w:r w:rsidRPr="00916D71">
              <w:rPr>
                <w:rFonts w:ascii="Times New Roman" w:hAnsi="Times New Roman" w:cs="Times New Roman"/>
                <w:b/>
                <w:bCs/>
                <w:lang w:eastAsia="zh-CN"/>
              </w:rPr>
              <w:t>if any</w:t>
            </w:r>
            <w:r w:rsidRPr="00916D71">
              <w:rPr>
                <w:rFonts w:ascii="Times New Roman" w:hAnsi="Times New Roman" w:cs="Times New Roman"/>
                <w:b/>
                <w:bCs/>
                <w:lang w:eastAsia="zh-TW"/>
              </w:rPr>
              <w:t>）</w:t>
            </w:r>
          </w:p>
        </w:tc>
        <w:tc>
          <w:tcPr>
            <w:tcW w:w="6744" w:type="dxa"/>
            <w:gridSpan w:val="6"/>
            <w:vAlign w:val="center"/>
          </w:tcPr>
          <w:p w14:paraId="2CA6BB99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D02772" w:rsidRPr="00916D71" w14:paraId="1E716261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727020F9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</w:rPr>
              <w:t>Email</w:t>
            </w:r>
          </w:p>
        </w:tc>
        <w:tc>
          <w:tcPr>
            <w:tcW w:w="3654" w:type="dxa"/>
            <w:gridSpan w:val="3"/>
            <w:vAlign w:val="center"/>
          </w:tcPr>
          <w:p w14:paraId="52ADE56B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14:paraId="7447288A" w14:textId="77777777" w:rsidR="00D02772" w:rsidRPr="00916D71" w:rsidRDefault="00D02772" w:rsidP="00D027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lang w:eastAsia="zh-CN"/>
              </w:rPr>
              <w:t>Phone No.</w:t>
            </w:r>
          </w:p>
        </w:tc>
        <w:tc>
          <w:tcPr>
            <w:tcW w:w="1956" w:type="dxa"/>
            <w:vAlign w:val="center"/>
          </w:tcPr>
          <w:p w14:paraId="68EB1AD6" w14:textId="77777777" w:rsidR="00D02772" w:rsidRPr="00916D71" w:rsidRDefault="00D02772" w:rsidP="00D02772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D02772" w:rsidRPr="00916D71" w14:paraId="7063848F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7ED7E685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</w:rPr>
              <w:t>Amount (MOP) applied for</w:t>
            </w:r>
          </w:p>
        </w:tc>
        <w:tc>
          <w:tcPr>
            <w:tcW w:w="6744" w:type="dxa"/>
            <w:gridSpan w:val="6"/>
            <w:vAlign w:val="center"/>
          </w:tcPr>
          <w:p w14:paraId="3BB380DD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D02772" w:rsidRPr="00916D71" w14:paraId="63D395E2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34E15FD4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Total Subsidized Amount (MOP)</w:t>
            </w:r>
          </w:p>
        </w:tc>
        <w:tc>
          <w:tcPr>
            <w:tcW w:w="6744" w:type="dxa"/>
            <w:gridSpan w:val="6"/>
            <w:vAlign w:val="center"/>
          </w:tcPr>
          <w:p w14:paraId="452627D9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D02772" w:rsidRPr="00916D71" w14:paraId="7EC1A6FA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4729E813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Amount Received (MOP)</w:t>
            </w:r>
          </w:p>
        </w:tc>
        <w:tc>
          <w:tcPr>
            <w:tcW w:w="961" w:type="dxa"/>
            <w:shd w:val="clear" w:color="auto" w:fill="E6E6E6"/>
            <w:vAlign w:val="center"/>
          </w:tcPr>
          <w:p w14:paraId="2DB90D1A" w14:textId="77777777" w:rsidR="00D02772" w:rsidRPr="00916D71" w:rsidRDefault="00D02772" w:rsidP="00D02772">
            <w:pPr>
              <w:contextualSpacing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The </w:t>
            </w:r>
          </w:p>
          <w:p w14:paraId="2F385D03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First Phase</w:t>
            </w:r>
          </w:p>
        </w:tc>
        <w:tc>
          <w:tcPr>
            <w:tcW w:w="2471" w:type="dxa"/>
            <w:vAlign w:val="center"/>
          </w:tcPr>
          <w:p w14:paraId="20550945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931" w:type="dxa"/>
            <w:gridSpan w:val="2"/>
            <w:shd w:val="clear" w:color="auto" w:fill="E6E6E6"/>
            <w:vAlign w:val="center"/>
          </w:tcPr>
          <w:p w14:paraId="795152FC" w14:textId="77777777" w:rsidR="00D02772" w:rsidRPr="00916D71" w:rsidRDefault="00D02772" w:rsidP="00D0277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The Second Phase</w:t>
            </w:r>
          </w:p>
        </w:tc>
        <w:tc>
          <w:tcPr>
            <w:tcW w:w="2381" w:type="dxa"/>
            <w:gridSpan w:val="2"/>
            <w:vAlign w:val="center"/>
          </w:tcPr>
          <w:p w14:paraId="3FE99338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D02772" w:rsidRPr="00916D71" w14:paraId="41EC7220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662FCAA4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Funding Type</w:t>
            </w:r>
          </w:p>
        </w:tc>
        <w:tc>
          <w:tcPr>
            <w:tcW w:w="6744" w:type="dxa"/>
            <w:gridSpan w:val="6"/>
            <w:vAlign w:val="center"/>
          </w:tcPr>
          <w:p w14:paraId="527DDF4D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Non-compensated            </w:t>
            </w:r>
          </w:p>
        </w:tc>
      </w:tr>
      <w:tr w:rsidR="00D02772" w:rsidRPr="00916D71" w14:paraId="3A90F74E" w14:textId="77777777" w:rsidTr="00D02772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26E317B5" w14:textId="77777777" w:rsidR="00D02772" w:rsidRPr="00916D71" w:rsidRDefault="00D02772" w:rsidP="00D02772">
            <w:pPr>
              <w:rPr>
                <w:rFonts w:ascii="Times New Roman" w:hAnsi="Times New Roman" w:cs="Times New Roman"/>
                <w:b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Implementation Period</w:t>
            </w:r>
          </w:p>
        </w:tc>
        <w:tc>
          <w:tcPr>
            <w:tcW w:w="6744" w:type="dxa"/>
            <w:gridSpan w:val="6"/>
            <w:vAlign w:val="center"/>
          </w:tcPr>
          <w:p w14:paraId="71114BAC" w14:textId="77777777" w:rsidR="00D02772" w:rsidRPr="00916D71" w:rsidRDefault="00D02772" w:rsidP="00D02772">
            <w:pPr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From             </w:t>
            </w:r>
            <w:proofErr w:type="gramStart"/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  (</w:t>
            </w:r>
            <w:proofErr w:type="gramEnd"/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Day/Month/Year)</w:t>
            </w:r>
          </w:p>
          <w:p w14:paraId="3F910C48" w14:textId="77777777" w:rsidR="00D02772" w:rsidRPr="00916D71" w:rsidRDefault="00D02772" w:rsidP="00D02772">
            <w:pPr>
              <w:rPr>
                <w:rFonts w:ascii="Times New Roman" w:eastAsia="PMingLiU" w:hAnsi="Times New Roman" w:cs="Times New Roman"/>
                <w:b/>
                <w:bCs/>
                <w:sz w:val="22"/>
                <w:szCs w:val="22"/>
                <w:lang w:eastAsia="zh-TW"/>
              </w:rPr>
            </w:pPr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to                </w:t>
            </w:r>
            <w:proofErr w:type="gramStart"/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 xml:space="preserve">   (</w:t>
            </w:r>
            <w:proofErr w:type="gramEnd"/>
            <w:r w:rsidRPr="00916D71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Day/Month/Year)</w:t>
            </w:r>
          </w:p>
        </w:tc>
      </w:tr>
    </w:tbl>
    <w:p w14:paraId="024F1E1E" w14:textId="77777777" w:rsidR="0033177A" w:rsidRPr="00916D71" w:rsidRDefault="0033177A" w:rsidP="00580E84">
      <w:pPr>
        <w:ind w:right="480"/>
        <w:rPr>
          <w:rFonts w:ascii="Times New Roman" w:eastAsia="PMingLiU" w:hAnsi="Times New Roman" w:cs="Times New Roman"/>
          <w:b/>
          <w:bCs/>
          <w:lang w:eastAsia="zh-TW"/>
        </w:rPr>
      </w:pPr>
    </w:p>
    <w:p w14:paraId="72585F19" w14:textId="3EDB68C5" w:rsidR="0033177A" w:rsidRPr="00916D71" w:rsidRDefault="0033177A" w:rsidP="0033177A">
      <w:pPr>
        <w:jc w:val="right"/>
        <w:rPr>
          <w:rFonts w:ascii="Times New Roman" w:eastAsia="PMingLiU" w:hAnsi="Times New Roman" w:cs="Times New Roman"/>
          <w:b/>
          <w:bCs/>
          <w:lang w:eastAsia="zh-TW"/>
        </w:rPr>
      </w:pPr>
      <w:r w:rsidRPr="00916D71">
        <w:rPr>
          <w:rFonts w:ascii="Times New Roman" w:eastAsia="PMingLiU" w:hAnsi="Times New Roman" w:cs="Times New Roman"/>
          <w:b/>
          <w:bCs/>
          <w:lang w:eastAsia="zh-TW"/>
        </w:rPr>
        <w:t xml:space="preserve">Filling Date:          </w:t>
      </w:r>
      <w:proofErr w:type="gramStart"/>
      <w:r w:rsidRPr="00916D71">
        <w:rPr>
          <w:rFonts w:ascii="Times New Roman" w:eastAsia="PMingLiU" w:hAnsi="Times New Roman" w:cs="Times New Roman"/>
          <w:b/>
          <w:bCs/>
          <w:lang w:eastAsia="zh-TW"/>
        </w:rPr>
        <w:t xml:space="preserve">   (</w:t>
      </w:r>
      <w:proofErr w:type="gramEnd"/>
      <w:r w:rsidRPr="00916D71">
        <w:rPr>
          <w:rFonts w:ascii="Times New Roman" w:eastAsia="PMingLiU" w:hAnsi="Times New Roman" w:cs="Times New Roman"/>
          <w:b/>
          <w:bCs/>
          <w:lang w:eastAsia="zh-TW"/>
        </w:rPr>
        <w:t>Day/Month/Year)</w:t>
      </w:r>
    </w:p>
    <w:p w14:paraId="1D7E1C5E" w14:textId="77777777" w:rsidR="00580E84" w:rsidRPr="00916D71" w:rsidRDefault="00580E84" w:rsidP="006D65E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ECBB36" w14:textId="77777777" w:rsidR="00580E84" w:rsidRPr="00916D71" w:rsidRDefault="00580E84" w:rsidP="006D65E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DFB5D" w14:textId="0A12FFD1" w:rsidR="006D65EA" w:rsidRPr="00916D71" w:rsidRDefault="006D65EA" w:rsidP="006D65EA">
      <w:pPr>
        <w:pStyle w:val="ListParagraph"/>
        <w:jc w:val="center"/>
        <w:rPr>
          <w:rFonts w:ascii="Times New Roman" w:hAnsi="Times New Roman" w:cs="Times New Roman"/>
          <w:sz w:val="32"/>
          <w:szCs w:val="32"/>
        </w:rPr>
      </w:pPr>
      <w:r w:rsidRPr="00916D71">
        <w:rPr>
          <w:rFonts w:ascii="Times New Roman" w:hAnsi="Times New Roman" w:cs="Times New Roman"/>
          <w:b/>
          <w:bCs/>
          <w:sz w:val="32"/>
          <w:szCs w:val="32"/>
        </w:rPr>
        <w:lastRenderedPageBreak/>
        <w:t>Filling Guidelines</w:t>
      </w:r>
    </w:p>
    <w:p w14:paraId="4B6D619B" w14:textId="7C573478" w:rsidR="00433490" w:rsidRPr="00916D71" w:rsidRDefault="00433490" w:rsidP="006D65EA">
      <w:pPr>
        <w:widowControl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16D71">
        <w:rPr>
          <w:rFonts w:ascii="Times New Roman" w:hAnsi="Times New Roman" w:cs="Times New Roman"/>
          <w:sz w:val="26"/>
          <w:szCs w:val="26"/>
        </w:rPr>
        <w:t xml:space="preserve">Researchers should have rigorous academic ethics, and ensure the seriousness in work. </w:t>
      </w:r>
      <w:r w:rsidR="007E0030">
        <w:rPr>
          <w:rFonts w:ascii="Times New Roman" w:hAnsi="Times New Roman" w:cs="Times New Roman"/>
          <w:sz w:val="26"/>
          <w:szCs w:val="26"/>
        </w:rPr>
        <w:t>P</w:t>
      </w:r>
      <w:r w:rsidRPr="00916D71">
        <w:rPr>
          <w:rFonts w:ascii="Times New Roman" w:hAnsi="Times New Roman" w:cs="Times New Roman"/>
          <w:sz w:val="26"/>
          <w:szCs w:val="26"/>
        </w:rPr>
        <w:t>lease realistically reflect</w:t>
      </w:r>
      <w:r w:rsidR="007E0030">
        <w:rPr>
          <w:rFonts w:ascii="Times New Roman" w:hAnsi="Times New Roman" w:cs="Times New Roman"/>
          <w:sz w:val="26"/>
          <w:szCs w:val="26"/>
        </w:rPr>
        <w:t xml:space="preserve"> </w:t>
      </w:r>
      <w:r w:rsidR="007E0030" w:rsidRPr="00916D71">
        <w:rPr>
          <w:rFonts w:ascii="Times New Roman" w:hAnsi="Times New Roman" w:cs="Times New Roman"/>
          <w:sz w:val="26"/>
          <w:szCs w:val="26"/>
        </w:rPr>
        <w:t>any undesired achievements or even fail</w:t>
      </w:r>
      <w:r w:rsidR="007E0030">
        <w:rPr>
          <w:rFonts w:ascii="Times New Roman" w:hAnsi="Times New Roman" w:cs="Times New Roman"/>
          <w:sz w:val="26"/>
          <w:szCs w:val="26"/>
        </w:rPr>
        <w:t>ure</w:t>
      </w:r>
      <w:r w:rsidR="007E0030" w:rsidRPr="00916D71">
        <w:rPr>
          <w:rFonts w:ascii="Times New Roman" w:hAnsi="Times New Roman" w:cs="Times New Roman"/>
          <w:sz w:val="26"/>
          <w:szCs w:val="26"/>
        </w:rPr>
        <w:t xml:space="preserve"> to meet the objective of the research</w:t>
      </w:r>
      <w:r w:rsidRPr="00916D71">
        <w:rPr>
          <w:rFonts w:ascii="Times New Roman" w:hAnsi="Times New Roman" w:cs="Times New Roman"/>
          <w:sz w:val="26"/>
          <w:szCs w:val="26"/>
        </w:rPr>
        <w:t xml:space="preserve"> in the report.</w:t>
      </w:r>
    </w:p>
    <w:p w14:paraId="256335FD" w14:textId="77777777" w:rsidR="006D65EA" w:rsidRPr="00916D71" w:rsidRDefault="006D65EA" w:rsidP="006D65EA">
      <w:pPr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14:paraId="5DF61561" w14:textId="7C5D2877" w:rsidR="00433490" w:rsidRPr="00916D71" w:rsidRDefault="00433490" w:rsidP="006D65EA">
      <w:pPr>
        <w:widowControl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16D71">
        <w:rPr>
          <w:rFonts w:ascii="Times New Roman" w:hAnsi="Times New Roman" w:cs="Times New Roman"/>
          <w:sz w:val="26"/>
          <w:szCs w:val="26"/>
        </w:rPr>
        <w:t xml:space="preserve">FDCT will evaluate the </w:t>
      </w:r>
      <w:r w:rsidR="00460E9B">
        <w:rPr>
          <w:rFonts w:ascii="Times New Roman" w:hAnsi="Times New Roman" w:cs="Times New Roman"/>
          <w:sz w:val="26"/>
          <w:szCs w:val="26"/>
        </w:rPr>
        <w:t>final</w:t>
      </w:r>
      <w:r w:rsidRPr="00916D71">
        <w:rPr>
          <w:rFonts w:ascii="Times New Roman" w:hAnsi="Times New Roman" w:cs="Times New Roman"/>
          <w:sz w:val="26"/>
          <w:szCs w:val="26"/>
        </w:rPr>
        <w:t xml:space="preserve"> report according to the progress and research deliverables stated</w:t>
      </w:r>
      <w:r w:rsidR="008D217C">
        <w:rPr>
          <w:rFonts w:ascii="Times New Roman" w:hAnsi="Times New Roman" w:cs="Times New Roman"/>
          <w:sz w:val="26"/>
          <w:szCs w:val="26"/>
        </w:rPr>
        <w:t>. Applications for f</w:t>
      </w:r>
      <w:r w:rsidRPr="00916D71">
        <w:rPr>
          <w:rFonts w:ascii="Times New Roman" w:hAnsi="Times New Roman" w:cs="Times New Roman"/>
          <w:sz w:val="26"/>
          <w:szCs w:val="26"/>
        </w:rPr>
        <w:t>unding</w:t>
      </w:r>
      <w:r w:rsidR="008D217C">
        <w:rPr>
          <w:rFonts w:ascii="Times New Roman" w:hAnsi="Times New Roman" w:cs="Times New Roman"/>
          <w:sz w:val="26"/>
          <w:szCs w:val="26"/>
        </w:rPr>
        <w:t xml:space="preserve"> in the future</w:t>
      </w:r>
      <w:r w:rsidRPr="00916D71">
        <w:rPr>
          <w:rFonts w:ascii="Times New Roman" w:hAnsi="Times New Roman" w:cs="Times New Roman"/>
          <w:sz w:val="26"/>
          <w:szCs w:val="26"/>
        </w:rPr>
        <w:t xml:space="preserve"> will be </w:t>
      </w:r>
      <w:r w:rsidR="008D217C">
        <w:rPr>
          <w:rFonts w:ascii="Times New Roman" w:hAnsi="Times New Roman" w:cs="Times New Roman"/>
          <w:sz w:val="26"/>
          <w:szCs w:val="26"/>
        </w:rPr>
        <w:t xml:space="preserve">affected </w:t>
      </w:r>
      <w:r w:rsidRPr="00916D71">
        <w:rPr>
          <w:rFonts w:ascii="Times New Roman" w:hAnsi="Times New Roman" w:cs="Times New Roman"/>
          <w:sz w:val="26"/>
          <w:szCs w:val="26"/>
        </w:rPr>
        <w:t xml:space="preserve">due to any ineffective </w:t>
      </w:r>
      <w:r w:rsidR="008F7305">
        <w:rPr>
          <w:rFonts w:ascii="Times New Roman" w:hAnsi="Times New Roman" w:cs="Times New Roman"/>
          <w:sz w:val="26"/>
          <w:szCs w:val="26"/>
        </w:rPr>
        <w:t xml:space="preserve">project </w:t>
      </w:r>
      <w:r w:rsidRPr="00916D71">
        <w:rPr>
          <w:rFonts w:ascii="Times New Roman" w:hAnsi="Times New Roman" w:cs="Times New Roman"/>
          <w:sz w:val="26"/>
          <w:szCs w:val="26"/>
        </w:rPr>
        <w:t>implementation</w:t>
      </w:r>
      <w:r w:rsidR="008D217C">
        <w:rPr>
          <w:rFonts w:ascii="Times New Roman" w:hAnsi="Times New Roman" w:cs="Times New Roman"/>
          <w:sz w:val="26"/>
          <w:szCs w:val="26"/>
        </w:rPr>
        <w:t>,</w:t>
      </w:r>
      <w:r w:rsidR="008F7305">
        <w:rPr>
          <w:rFonts w:ascii="Times New Roman" w:hAnsi="Times New Roman" w:cs="Times New Roman"/>
          <w:sz w:val="26"/>
          <w:szCs w:val="26"/>
        </w:rPr>
        <w:t xml:space="preserve"> delayed submission of the Final Report or</w:t>
      </w:r>
      <w:r w:rsidRPr="00916D71">
        <w:rPr>
          <w:rFonts w:ascii="Times New Roman" w:hAnsi="Times New Roman" w:cs="Times New Roman"/>
          <w:sz w:val="26"/>
          <w:szCs w:val="26"/>
        </w:rPr>
        <w:t xml:space="preserve"> inappropriate arrangement </w:t>
      </w:r>
      <w:r w:rsidR="008D217C">
        <w:rPr>
          <w:rFonts w:ascii="Times New Roman" w:hAnsi="Times New Roman" w:cs="Times New Roman"/>
          <w:sz w:val="26"/>
          <w:szCs w:val="26"/>
        </w:rPr>
        <w:t>for</w:t>
      </w:r>
      <w:r w:rsidRPr="00916D71">
        <w:rPr>
          <w:rFonts w:ascii="Times New Roman" w:hAnsi="Times New Roman" w:cs="Times New Roman"/>
          <w:sz w:val="26"/>
          <w:szCs w:val="26"/>
        </w:rPr>
        <w:t xml:space="preserve"> the research or personnel</w:t>
      </w:r>
      <w:r w:rsidR="00D02772">
        <w:rPr>
          <w:rFonts w:ascii="Times New Roman" w:hAnsi="Times New Roman" w:cs="Times New Roman"/>
          <w:sz w:val="26"/>
          <w:szCs w:val="26"/>
        </w:rPr>
        <w:t>, etc</w:t>
      </w:r>
      <w:r w:rsidR="008D217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AF2127" w14:textId="77777777" w:rsidR="006D65EA" w:rsidRPr="00916D71" w:rsidRDefault="006D65EA" w:rsidP="006D65EA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3AF7CD9C" w14:textId="7C5F90E9" w:rsidR="006D65EA" w:rsidRPr="00916D71" w:rsidRDefault="006D65EA" w:rsidP="006D65EA">
      <w:pPr>
        <w:widowControl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16D71">
        <w:rPr>
          <w:rFonts w:ascii="Times New Roman" w:hAnsi="Times New Roman" w:cs="Times New Roman"/>
          <w:sz w:val="26"/>
          <w:szCs w:val="26"/>
        </w:rPr>
        <w:t>After the submission of the Final Report, where necessary, FDCT may have follow</w:t>
      </w:r>
      <w:r w:rsidR="008D217C">
        <w:rPr>
          <w:rFonts w:ascii="Times New Roman" w:hAnsi="Times New Roman" w:cs="Times New Roman"/>
          <w:sz w:val="26"/>
          <w:szCs w:val="26"/>
        </w:rPr>
        <w:t>-</w:t>
      </w:r>
      <w:r w:rsidRPr="00916D71">
        <w:rPr>
          <w:rFonts w:ascii="Times New Roman" w:hAnsi="Times New Roman" w:cs="Times New Roman"/>
          <w:sz w:val="26"/>
          <w:szCs w:val="26"/>
        </w:rPr>
        <w:t xml:space="preserve">up assessment </w:t>
      </w:r>
      <w:r w:rsidR="008D217C">
        <w:rPr>
          <w:rFonts w:ascii="Times New Roman" w:hAnsi="Times New Roman" w:cs="Times New Roman"/>
          <w:sz w:val="26"/>
          <w:szCs w:val="26"/>
        </w:rPr>
        <w:t>on</w:t>
      </w:r>
      <w:r w:rsidRPr="00916D71">
        <w:rPr>
          <w:rFonts w:ascii="Times New Roman" w:hAnsi="Times New Roman" w:cs="Times New Roman"/>
          <w:sz w:val="26"/>
          <w:szCs w:val="26"/>
        </w:rPr>
        <w:t xml:space="preserve"> the project</w:t>
      </w:r>
      <w:r w:rsidR="008D217C">
        <w:rPr>
          <w:rFonts w:ascii="Times New Roman" w:hAnsi="Times New Roman" w:cs="Times New Roman"/>
          <w:sz w:val="26"/>
          <w:szCs w:val="26"/>
        </w:rPr>
        <w:t>. T</w:t>
      </w:r>
      <w:r w:rsidRPr="00916D71">
        <w:rPr>
          <w:rFonts w:ascii="Times New Roman" w:hAnsi="Times New Roman" w:cs="Times New Roman"/>
          <w:sz w:val="26"/>
          <w:szCs w:val="26"/>
        </w:rPr>
        <w:t>herefore, Principal Investigator</w:t>
      </w:r>
      <w:r w:rsidR="008D217C">
        <w:rPr>
          <w:rFonts w:ascii="Times New Roman" w:hAnsi="Times New Roman" w:cs="Times New Roman"/>
          <w:sz w:val="26"/>
          <w:szCs w:val="26"/>
        </w:rPr>
        <w:t>s</w:t>
      </w:r>
      <w:r w:rsidRPr="00916D71">
        <w:rPr>
          <w:rFonts w:ascii="Times New Roman" w:hAnsi="Times New Roman" w:cs="Times New Roman"/>
          <w:sz w:val="26"/>
          <w:szCs w:val="26"/>
        </w:rPr>
        <w:t xml:space="preserve"> (PI)</w:t>
      </w:r>
      <w:r w:rsidR="008D217C">
        <w:rPr>
          <w:rFonts w:ascii="Times New Roman" w:hAnsi="Times New Roman" w:cs="Times New Roman"/>
          <w:sz w:val="26"/>
          <w:szCs w:val="26"/>
        </w:rPr>
        <w:t xml:space="preserve"> or cooperative supervisors are requested to </w:t>
      </w:r>
      <w:r w:rsidRPr="00916D71">
        <w:rPr>
          <w:rFonts w:ascii="Times New Roman" w:hAnsi="Times New Roman" w:cs="Times New Roman"/>
          <w:sz w:val="26"/>
          <w:szCs w:val="26"/>
        </w:rPr>
        <w:t xml:space="preserve">provide us </w:t>
      </w:r>
      <w:r w:rsidR="008D217C">
        <w:rPr>
          <w:rFonts w:ascii="Times New Roman" w:hAnsi="Times New Roman" w:cs="Times New Roman"/>
          <w:sz w:val="26"/>
          <w:szCs w:val="26"/>
        </w:rPr>
        <w:t xml:space="preserve">with </w:t>
      </w:r>
      <w:r w:rsidR="008F7305">
        <w:rPr>
          <w:rFonts w:ascii="Times New Roman" w:hAnsi="Times New Roman" w:cs="Times New Roman"/>
          <w:sz w:val="26"/>
          <w:szCs w:val="26"/>
        </w:rPr>
        <w:t xml:space="preserve">the </w:t>
      </w:r>
      <w:r w:rsidR="008D217C">
        <w:rPr>
          <w:rFonts w:ascii="Times New Roman" w:hAnsi="Times New Roman" w:cs="Times New Roman"/>
          <w:sz w:val="26"/>
          <w:szCs w:val="26"/>
        </w:rPr>
        <w:t xml:space="preserve">updated information regarding the </w:t>
      </w:r>
      <w:r w:rsidRPr="00916D71">
        <w:rPr>
          <w:rFonts w:ascii="Times New Roman" w:hAnsi="Times New Roman" w:cs="Times New Roman"/>
          <w:sz w:val="26"/>
          <w:szCs w:val="26"/>
        </w:rPr>
        <w:t xml:space="preserve">publications </w:t>
      </w:r>
      <w:r w:rsidR="008D217C">
        <w:rPr>
          <w:rFonts w:ascii="Times New Roman" w:hAnsi="Times New Roman" w:cs="Times New Roman"/>
          <w:sz w:val="26"/>
          <w:szCs w:val="26"/>
        </w:rPr>
        <w:t>announced</w:t>
      </w:r>
      <w:r w:rsidRPr="00916D71">
        <w:rPr>
          <w:rFonts w:ascii="Times New Roman" w:hAnsi="Times New Roman" w:cs="Times New Roman"/>
          <w:sz w:val="26"/>
          <w:szCs w:val="26"/>
        </w:rPr>
        <w:t xml:space="preserve"> or published </w:t>
      </w:r>
      <w:r w:rsidR="008F7305">
        <w:rPr>
          <w:rFonts w:ascii="Times New Roman" w:hAnsi="Times New Roman" w:cs="Times New Roman"/>
          <w:sz w:val="26"/>
          <w:szCs w:val="26"/>
        </w:rPr>
        <w:t>in the coming 3 years</w:t>
      </w:r>
      <w:r w:rsidR="00D52BEB">
        <w:rPr>
          <w:rFonts w:ascii="Times New Roman" w:hAnsi="Times New Roman" w:cs="Times New Roman" w:hint="eastAsia"/>
          <w:sz w:val="26"/>
          <w:szCs w:val="26"/>
          <w:lang w:eastAsia="zh-CN"/>
        </w:rPr>
        <w:t>.</w:t>
      </w:r>
      <w:r w:rsidR="008D217C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Such</w:t>
      </w:r>
      <w:r w:rsidR="008D217C">
        <w:rPr>
          <w:rFonts w:ascii="Times New Roman" w:hAnsi="Times New Roman" w:cs="Times New Roman"/>
          <w:sz w:val="26"/>
          <w:szCs w:val="26"/>
          <w:lang w:eastAsia="zh-CN"/>
        </w:rPr>
        <w:t xml:space="preserve"> information will be archived</w:t>
      </w:r>
      <w:r w:rsidR="00D52BEB">
        <w:rPr>
          <w:rFonts w:ascii="Times New Roman" w:hAnsi="Times New Roman" w:cs="Times New Roman"/>
          <w:sz w:val="26"/>
          <w:szCs w:val="26"/>
          <w:lang w:eastAsia="zh-CN"/>
        </w:rPr>
        <w:t xml:space="preserve">, serving as the basis for </w:t>
      </w:r>
      <w:r w:rsidR="00D52BEB">
        <w:rPr>
          <w:rFonts w:ascii="Times New Roman" w:hAnsi="Times New Roman" w:cs="Times New Roman"/>
          <w:sz w:val="26"/>
          <w:szCs w:val="26"/>
        </w:rPr>
        <w:t>project management</w:t>
      </w:r>
      <w:r w:rsidRPr="00916D71">
        <w:rPr>
          <w:rFonts w:ascii="Times New Roman" w:hAnsi="Times New Roman" w:cs="Times New Roman"/>
          <w:sz w:val="26"/>
          <w:szCs w:val="26"/>
        </w:rPr>
        <w:t xml:space="preserve"> and assessment.</w:t>
      </w:r>
    </w:p>
    <w:p w14:paraId="6855A816" w14:textId="30B56BDD" w:rsidR="00582020" w:rsidRPr="00916D71" w:rsidRDefault="00405DCB">
      <w:pPr>
        <w:numPr>
          <w:ilvl w:val="0"/>
          <w:numId w:val="2"/>
        </w:numPr>
        <w:rPr>
          <w:rFonts w:ascii="Times New Roman" w:hAnsi="Times New Roman" w:cs="Times New Roman"/>
          <w:lang w:eastAsia="zh-TW"/>
        </w:rPr>
      </w:pPr>
      <w:r w:rsidRPr="00916D71">
        <w:rPr>
          <w:rFonts w:ascii="Times New Roman" w:hAnsi="Times New Roman" w:cs="Times New Roman"/>
          <w:lang w:eastAsia="zh-TW"/>
        </w:rPr>
        <w:br w:type="page"/>
      </w:r>
    </w:p>
    <w:p w14:paraId="391E3FF7" w14:textId="465CF379" w:rsidR="00582020" w:rsidRPr="00D02772" w:rsidRDefault="00807D3E">
      <w:pPr>
        <w:numPr>
          <w:ilvl w:val="0"/>
          <w:numId w:val="1"/>
        </w:numPr>
        <w:tabs>
          <w:tab w:val="left" w:pos="567"/>
        </w:tabs>
        <w:spacing w:afterLines="50" w:after="163"/>
        <w:ind w:left="567" w:rightChars="63" w:right="151" w:hanging="567"/>
        <w:jc w:val="both"/>
        <w:rPr>
          <w:rFonts w:ascii="Times New Roman" w:hAnsi="Times New Roman" w:cs="Times New Roman"/>
          <w:b/>
          <w:lang w:eastAsia="zh-CN"/>
        </w:rPr>
      </w:pPr>
      <w:r w:rsidRPr="00916D71">
        <w:rPr>
          <w:rFonts w:ascii="Times New Roman" w:hAnsi="Times New Roman" w:cs="Times New Roman"/>
          <w:b/>
          <w:lang w:eastAsia="zh-CN"/>
        </w:rPr>
        <w:lastRenderedPageBreak/>
        <w:t>Work Summary</w:t>
      </w:r>
    </w:p>
    <w:p w14:paraId="5888B6C1" w14:textId="7CEBC244" w:rsidR="00582020" w:rsidRPr="00D02772" w:rsidRDefault="00807D3E">
      <w:pPr>
        <w:spacing w:line="400" w:lineRule="exact"/>
        <w:rPr>
          <w:rFonts w:ascii="Times New Roman" w:hAnsi="Times New Roman" w:cs="Times New Roman"/>
          <w:lang w:eastAsia="zh-CN"/>
        </w:rPr>
      </w:pPr>
      <w:r w:rsidRPr="00D02772">
        <w:rPr>
          <w:rFonts w:ascii="Times New Roman" w:hAnsi="Times New Roman" w:cs="Times New Roman"/>
          <w:lang w:eastAsia="zh-CN"/>
        </w:rPr>
        <w:t xml:space="preserve">Briefly describe </w:t>
      </w:r>
      <w:r w:rsidR="00460E9B" w:rsidRPr="00D02772">
        <w:rPr>
          <w:rFonts w:ascii="Times New Roman" w:hAnsi="Times New Roman" w:cs="Times New Roman"/>
          <w:lang w:eastAsia="zh-CN"/>
        </w:rPr>
        <w:t xml:space="preserve">the </w:t>
      </w:r>
      <w:r w:rsidRPr="00D02772">
        <w:rPr>
          <w:rFonts w:ascii="Times New Roman" w:hAnsi="Times New Roman" w:cs="Times New Roman"/>
          <w:lang w:eastAsia="zh-CN"/>
        </w:rPr>
        <w:t xml:space="preserve">background, situation, progress and problems. Provide suggestions and other relevant information. (no more than 800 words) </w:t>
      </w:r>
    </w:p>
    <w:p w14:paraId="0FD7E3A8" w14:textId="77777777" w:rsidR="00582020" w:rsidRPr="00D02772" w:rsidRDefault="00582020">
      <w:pPr>
        <w:spacing w:line="400" w:lineRule="exact"/>
        <w:rPr>
          <w:rFonts w:ascii="Times New Roman" w:hAnsi="Times New Roman" w:cs="Times New Roman"/>
          <w:lang w:eastAsia="zh-TW"/>
        </w:rPr>
      </w:pPr>
    </w:p>
    <w:p w14:paraId="684559D4" w14:textId="77777777" w:rsidR="00582020" w:rsidRPr="00D02772" w:rsidRDefault="00405DCB">
      <w:p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  <w:r w:rsidRPr="00D02772">
        <w:rPr>
          <w:rFonts w:ascii="Times New Roman" w:hAnsi="Times New Roman" w:cs="Times New Roman"/>
          <w:bCs/>
          <w:lang w:eastAsia="zh-TW"/>
        </w:rPr>
        <w:br w:type="page"/>
      </w:r>
    </w:p>
    <w:p w14:paraId="2CB41A83" w14:textId="753DB710" w:rsidR="00807D3E" w:rsidRPr="00916D71" w:rsidRDefault="00C0347E" w:rsidP="00D02772">
      <w:pPr>
        <w:numPr>
          <w:ilvl w:val="0"/>
          <w:numId w:val="1"/>
        </w:numPr>
        <w:tabs>
          <w:tab w:val="left" w:pos="567"/>
        </w:tabs>
        <w:spacing w:afterLines="50" w:after="163"/>
        <w:ind w:left="567" w:rightChars="63" w:right="151" w:hanging="567"/>
        <w:jc w:val="both"/>
        <w:rPr>
          <w:rFonts w:ascii="Times New Roman" w:hAnsi="Times New Roman" w:cs="Times New Roman"/>
          <w:b/>
          <w:lang w:eastAsia="zh-CN"/>
        </w:rPr>
      </w:pPr>
      <w:r w:rsidRPr="00916D71">
        <w:rPr>
          <w:rFonts w:ascii="Times New Roman" w:hAnsi="Times New Roman" w:cs="Times New Roman"/>
          <w:b/>
          <w:lang w:eastAsia="zh-CN"/>
        </w:rPr>
        <w:lastRenderedPageBreak/>
        <w:t>Main</w:t>
      </w:r>
      <w:r w:rsidR="00807D3E" w:rsidRPr="00916D71">
        <w:rPr>
          <w:rFonts w:ascii="Times New Roman" w:hAnsi="Times New Roman" w:cs="Times New Roman"/>
          <w:b/>
          <w:lang w:eastAsia="zh-CN"/>
        </w:rPr>
        <w:t xml:space="preserve"> progress on research work, </w:t>
      </w:r>
      <w:r w:rsidRPr="00916D71">
        <w:rPr>
          <w:rFonts w:ascii="Times New Roman" w:hAnsi="Times New Roman" w:cs="Times New Roman"/>
          <w:b/>
          <w:lang w:eastAsia="zh-CN"/>
        </w:rPr>
        <w:t xml:space="preserve">achievements, applications and benefits </w:t>
      </w:r>
    </w:p>
    <w:p w14:paraId="5B8AB3F7" w14:textId="33518C93" w:rsidR="00C0347E" w:rsidRPr="00D02772" w:rsidRDefault="00AC11A1">
      <w:pPr>
        <w:spacing w:line="400" w:lineRule="exact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</w:rPr>
        <w:t>Write not more than 3000 words in the following areas: r</w:t>
      </w:r>
      <w:r w:rsidR="00C0347E" w:rsidRPr="00D02772">
        <w:rPr>
          <w:rFonts w:ascii="Times New Roman" w:hAnsi="Times New Roman" w:cs="Times New Roman"/>
        </w:rPr>
        <w:t>esearch progress, domestic</w:t>
      </w:r>
      <w:r w:rsidR="0004138A" w:rsidRPr="00D02772">
        <w:rPr>
          <w:rFonts w:ascii="Times New Roman" w:hAnsi="Times New Roman" w:cs="Times New Roman"/>
        </w:rPr>
        <w:t xml:space="preserve"> and foreign</w:t>
      </w:r>
      <w:r w:rsidR="00C0347E" w:rsidRPr="00D02772">
        <w:rPr>
          <w:rFonts w:ascii="Times New Roman" w:hAnsi="Times New Roman" w:cs="Times New Roman"/>
        </w:rPr>
        <w:t xml:space="preserve"> news</w:t>
      </w:r>
      <w:r w:rsidRPr="00D02772">
        <w:rPr>
          <w:rFonts w:ascii="Times New Roman" w:hAnsi="Times New Roman" w:cs="Times New Roman"/>
        </w:rPr>
        <w:t xml:space="preserve"> on the research</w:t>
      </w:r>
      <w:r w:rsidR="0004138A" w:rsidRPr="00D02772">
        <w:rPr>
          <w:rFonts w:ascii="Times New Roman" w:hAnsi="Times New Roman" w:cs="Times New Roman"/>
        </w:rPr>
        <w:t>, comparison of research achievements, important results, application scenarios, benefits</w:t>
      </w:r>
      <w:r w:rsidRPr="00D02772">
        <w:rPr>
          <w:rFonts w:ascii="Times New Roman" w:hAnsi="Times New Roman" w:cs="Times New Roman"/>
        </w:rPr>
        <w:t xml:space="preserve"> (or potential benefits)</w:t>
      </w:r>
      <w:r w:rsidR="0004138A" w:rsidRPr="00D02772">
        <w:rPr>
          <w:rFonts w:ascii="Times New Roman" w:hAnsi="Times New Roman" w:cs="Times New Roman"/>
        </w:rPr>
        <w:t xml:space="preserve"> to society</w:t>
      </w:r>
      <w:r w:rsidRPr="00D02772">
        <w:rPr>
          <w:rFonts w:ascii="Times New Roman" w:hAnsi="Times New Roman" w:cs="Times New Roman"/>
        </w:rPr>
        <w:t>, benefits (or potential benefits) to the economy, etc.</w:t>
      </w:r>
    </w:p>
    <w:p w14:paraId="2A49376D" w14:textId="77777777" w:rsidR="00582020" w:rsidRPr="00916D71" w:rsidRDefault="00582020">
      <w:pPr>
        <w:spacing w:line="400" w:lineRule="exact"/>
        <w:rPr>
          <w:rFonts w:ascii="Times New Roman" w:hAnsi="Times New Roman" w:cs="Times New Roman"/>
        </w:rPr>
      </w:pPr>
    </w:p>
    <w:p w14:paraId="55E02245" w14:textId="77777777" w:rsidR="00582020" w:rsidRPr="00916D71" w:rsidRDefault="00405DCB">
      <w:p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sz w:val="22"/>
          <w:szCs w:val="22"/>
          <w:lang w:eastAsia="zh-TW"/>
        </w:rPr>
      </w:pPr>
      <w:r w:rsidRPr="00916D71">
        <w:rPr>
          <w:rFonts w:ascii="Times New Roman" w:hAnsi="Times New Roman" w:cs="Times New Roman"/>
          <w:bCs/>
          <w:lang w:eastAsia="zh-TW"/>
        </w:rPr>
        <w:br w:type="page"/>
      </w:r>
    </w:p>
    <w:p w14:paraId="128F8A75" w14:textId="0677AA06" w:rsidR="00582020" w:rsidRPr="00916D71" w:rsidRDefault="00AC11A1" w:rsidP="00D02772">
      <w:pPr>
        <w:numPr>
          <w:ilvl w:val="0"/>
          <w:numId w:val="1"/>
        </w:numPr>
        <w:tabs>
          <w:tab w:val="left" w:pos="567"/>
        </w:tabs>
        <w:spacing w:afterLines="50" w:after="163"/>
        <w:ind w:left="567" w:rightChars="63" w:right="151" w:hanging="567"/>
        <w:jc w:val="both"/>
        <w:rPr>
          <w:rFonts w:ascii="Times New Roman" w:hAnsi="Times New Roman" w:cs="Times New Roman"/>
          <w:b/>
          <w:lang w:eastAsia="zh-CN"/>
        </w:rPr>
      </w:pPr>
      <w:r w:rsidRPr="00916D71">
        <w:rPr>
          <w:rFonts w:ascii="Times New Roman" w:hAnsi="Times New Roman" w:cs="Times New Roman"/>
          <w:b/>
          <w:lang w:eastAsia="zh-CN"/>
        </w:rPr>
        <w:lastRenderedPageBreak/>
        <w:t xml:space="preserve">Academic Exchanges </w:t>
      </w:r>
      <w:r w:rsidR="007E0030">
        <w:rPr>
          <w:rFonts w:ascii="Times New Roman" w:hAnsi="Times New Roman" w:cs="Times New Roman"/>
          <w:b/>
          <w:lang w:eastAsia="zh-CN"/>
        </w:rPr>
        <w:t>in China</w:t>
      </w:r>
      <w:r w:rsidRPr="00916D71">
        <w:rPr>
          <w:rFonts w:ascii="Times New Roman" w:hAnsi="Times New Roman" w:cs="Times New Roman"/>
          <w:b/>
          <w:lang w:eastAsia="zh-CN"/>
        </w:rPr>
        <w:t xml:space="preserve"> and abroad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1291"/>
        <w:gridCol w:w="1293"/>
        <w:gridCol w:w="2157"/>
        <w:gridCol w:w="2157"/>
      </w:tblGrid>
      <w:tr w:rsidR="00582020" w:rsidRPr="00916D71" w14:paraId="214C6BE9" w14:textId="77777777">
        <w:trPr>
          <w:cantSplit/>
          <w:trHeight w:val="460"/>
        </w:trPr>
        <w:tc>
          <w:tcPr>
            <w:tcW w:w="1191" w:type="pct"/>
            <w:shd w:val="pct10" w:color="auto" w:fill="FFFFFF"/>
            <w:vAlign w:val="center"/>
          </w:tcPr>
          <w:p w14:paraId="27BF78BB" w14:textId="1155D8DF" w:rsidR="00582020" w:rsidRPr="00916D71" w:rsidRDefault="00E00F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Name of Conference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778769AF" w14:textId="7A68D8BB" w:rsidR="00582020" w:rsidRPr="00916D71" w:rsidRDefault="00E00F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714" w:type="pct"/>
            <w:shd w:val="pct10" w:color="auto" w:fill="FFFFFF"/>
            <w:vAlign w:val="center"/>
          </w:tcPr>
          <w:p w14:paraId="20EE50EB" w14:textId="50FA8D76" w:rsidR="00582020" w:rsidRPr="00916D71" w:rsidRDefault="00E00F3C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71A3020A" w14:textId="2A0BDA0F" w:rsidR="00582020" w:rsidRPr="00916D71" w:rsidRDefault="00E00F3C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</w:pPr>
            <w:proofErr w:type="spellStart"/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  <w:t>Organiser</w:t>
            </w:r>
            <w:proofErr w:type="spellEnd"/>
          </w:p>
        </w:tc>
        <w:tc>
          <w:tcPr>
            <w:tcW w:w="1191" w:type="pct"/>
            <w:shd w:val="pct10" w:color="auto" w:fill="FFFFFF"/>
            <w:vAlign w:val="center"/>
          </w:tcPr>
          <w:p w14:paraId="15921C17" w14:textId="258E65CF" w:rsidR="00582020" w:rsidRPr="00916D71" w:rsidRDefault="00E00F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  <w:t>Title of Report</w:t>
            </w:r>
          </w:p>
        </w:tc>
      </w:tr>
      <w:tr w:rsidR="00582020" w:rsidRPr="00916D71" w14:paraId="7EA24BCB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0BD47D0D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1CE000F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6E54354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24549501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5BE516A3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020" w:rsidRPr="00916D71" w14:paraId="2F58B484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3342B01F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06B5507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A9B71F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19E30857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35C3B08C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020" w:rsidRPr="00916D71" w14:paraId="6A18DC90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7911F4A1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0E2CC09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7BA3F5F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1F1E1201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5FA578D1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EBB5B2" w14:textId="11393F0F" w:rsidR="00E00F3C" w:rsidRPr="00E2744D" w:rsidRDefault="00E00F3C">
      <w:pPr>
        <w:spacing w:line="400" w:lineRule="exact"/>
        <w:rPr>
          <w:rFonts w:ascii="Times New Roman" w:hAnsi="Times New Roman" w:cs="Times New Roman"/>
        </w:rPr>
      </w:pPr>
      <w:r w:rsidRPr="00E2744D">
        <w:rPr>
          <w:rFonts w:ascii="Times New Roman" w:hAnsi="Times New Roman" w:cs="Times New Roman"/>
        </w:rPr>
        <w:t xml:space="preserve">Remarks: List the </w:t>
      </w:r>
      <w:r w:rsidR="007879EC" w:rsidRPr="00E2744D">
        <w:rPr>
          <w:rFonts w:ascii="Times New Roman" w:hAnsi="Times New Roman" w:cs="Times New Roman"/>
        </w:rPr>
        <w:t xml:space="preserve">items </w:t>
      </w:r>
      <w:r w:rsidRPr="00E2744D">
        <w:rPr>
          <w:rFonts w:ascii="Times New Roman" w:hAnsi="Times New Roman" w:cs="Times New Roman"/>
        </w:rPr>
        <w:t>according to the order of importance</w:t>
      </w:r>
      <w:r w:rsidR="00E65518" w:rsidRPr="00E2744D">
        <w:rPr>
          <w:rFonts w:ascii="Times New Roman" w:hAnsi="Times New Roman" w:cs="Times New Roman"/>
        </w:rPr>
        <w:t>.</w:t>
      </w:r>
    </w:p>
    <w:p w14:paraId="6414DF92" w14:textId="77777777" w:rsidR="00582020" w:rsidRPr="00916D71" w:rsidRDefault="00405DCB">
      <w:p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  <w:r w:rsidRPr="00916D71">
        <w:rPr>
          <w:rFonts w:ascii="Times New Roman" w:hAnsi="Times New Roman" w:cs="Times New Roman"/>
          <w:bCs/>
          <w:lang w:eastAsia="zh-TW"/>
        </w:rPr>
        <w:br w:type="page"/>
      </w:r>
    </w:p>
    <w:p w14:paraId="4C4845E3" w14:textId="77777777" w:rsidR="00580E84" w:rsidRPr="00916D71" w:rsidRDefault="00580E84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CN"/>
        </w:rPr>
        <w:sectPr w:rsidR="00580E84" w:rsidRPr="00916D71" w:rsidSect="00795783">
          <w:headerReference w:type="default" r:id="rId8"/>
          <w:footerReference w:type="default" r:id="rId9"/>
          <w:pgSz w:w="11906" w:h="16838"/>
          <w:pgMar w:top="777" w:right="1418" w:bottom="1440" w:left="1418" w:header="851" w:footer="992" w:gutter="0"/>
          <w:cols w:space="720"/>
          <w:docGrid w:type="lines" w:linePitch="326"/>
        </w:sectPr>
      </w:pPr>
    </w:p>
    <w:p w14:paraId="0FD1E18C" w14:textId="1087FED7" w:rsidR="00582020" w:rsidRPr="00916D71" w:rsidRDefault="00A02F76" w:rsidP="00D02772">
      <w:pPr>
        <w:numPr>
          <w:ilvl w:val="0"/>
          <w:numId w:val="1"/>
        </w:numPr>
        <w:tabs>
          <w:tab w:val="left" w:pos="567"/>
        </w:tabs>
        <w:spacing w:afterLines="50" w:after="163"/>
        <w:ind w:left="567" w:rightChars="63" w:right="151" w:hanging="567"/>
        <w:jc w:val="both"/>
        <w:rPr>
          <w:rFonts w:ascii="Times New Roman" w:hAnsi="Times New Roman" w:cs="Times New Roman"/>
          <w:b/>
          <w:lang w:eastAsia="zh-CN"/>
        </w:rPr>
      </w:pPr>
      <w:r w:rsidRPr="00916D71">
        <w:rPr>
          <w:rFonts w:ascii="Times New Roman" w:hAnsi="Times New Roman" w:cs="Times New Roman"/>
          <w:b/>
          <w:lang w:eastAsia="zh-CN"/>
        </w:rPr>
        <w:lastRenderedPageBreak/>
        <w:t>List of published Papers</w:t>
      </w:r>
      <w:r w:rsidR="00405DCB" w:rsidRPr="00916D71">
        <w:rPr>
          <w:rFonts w:ascii="Times New Roman" w:hAnsi="Times New Roman" w:cs="Times New Roman"/>
          <w:b/>
          <w:lang w:eastAsia="zh-CN"/>
        </w:rPr>
        <w:t>/</w:t>
      </w:r>
      <w:r w:rsidRPr="00916D71">
        <w:rPr>
          <w:rFonts w:ascii="Times New Roman" w:hAnsi="Times New Roman" w:cs="Times New Roman"/>
          <w:b/>
          <w:lang w:eastAsia="zh-CN"/>
        </w:rPr>
        <w:t xml:space="preserve">Monographs 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277"/>
        <w:gridCol w:w="1701"/>
        <w:gridCol w:w="1417"/>
        <w:gridCol w:w="850"/>
        <w:gridCol w:w="1557"/>
        <w:gridCol w:w="853"/>
        <w:gridCol w:w="1274"/>
        <w:gridCol w:w="2410"/>
        <w:gridCol w:w="1431"/>
      </w:tblGrid>
      <w:tr w:rsidR="00580E84" w:rsidRPr="00916D71" w14:paraId="02DAAD78" w14:textId="77777777" w:rsidTr="00795783">
        <w:trPr>
          <w:cantSplit/>
          <w:trHeight w:val="460"/>
        </w:trPr>
        <w:tc>
          <w:tcPr>
            <w:tcW w:w="628" w:type="pct"/>
            <w:shd w:val="pct10" w:color="auto" w:fill="FFFFFF"/>
            <w:vAlign w:val="center"/>
          </w:tcPr>
          <w:p w14:paraId="01C674DB" w14:textId="701D68E7" w:rsidR="00FD4B16" w:rsidRPr="00916D71" w:rsidRDefault="00A02F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Papers</w:t>
            </w:r>
            <w:r w:rsidR="00FD4B16"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TW"/>
              </w:rPr>
              <w:t>/</w:t>
            </w:r>
            <w:r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Monographs</w:t>
            </w:r>
          </w:p>
        </w:tc>
        <w:tc>
          <w:tcPr>
            <w:tcW w:w="437" w:type="pct"/>
            <w:shd w:val="pct10" w:color="auto" w:fill="FFFFFF"/>
            <w:vAlign w:val="center"/>
          </w:tcPr>
          <w:p w14:paraId="357DA37E" w14:textId="334E5DBB" w:rsidR="00FD4B16" w:rsidRPr="00916D71" w:rsidRDefault="00771A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journal/book</w:t>
            </w:r>
          </w:p>
        </w:tc>
        <w:tc>
          <w:tcPr>
            <w:tcW w:w="582" w:type="pct"/>
            <w:shd w:val="pct10" w:color="auto" w:fill="FFFFFF"/>
            <w:vAlign w:val="center"/>
          </w:tcPr>
          <w:p w14:paraId="2FF5D984" w14:textId="4E161A86" w:rsidR="00FD4B16" w:rsidRPr="00916D71" w:rsidRDefault="00E075BB">
            <w:pPr>
              <w:jc w:val="center"/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The people who complete</w:t>
            </w:r>
            <w:r w:rsidR="00180B2D"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d</w:t>
            </w:r>
            <w:r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 xml:space="preserve"> the </w:t>
            </w:r>
            <w:r w:rsidR="00180B2D"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works</w:t>
            </w:r>
          </w:p>
        </w:tc>
        <w:tc>
          <w:tcPr>
            <w:tcW w:w="485" w:type="pct"/>
            <w:shd w:val="pct10" w:color="auto" w:fill="FFFFFF"/>
            <w:vAlign w:val="center"/>
          </w:tcPr>
          <w:p w14:paraId="43CC91CC" w14:textId="6C80933C" w:rsidR="00FD4B16" w:rsidRPr="00916D71" w:rsidRDefault="00E075BB" w:rsidP="00E075BB">
            <w:pPr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Date of Publication</w:t>
            </w:r>
          </w:p>
          <w:p w14:paraId="05A6650A" w14:textId="00F45D9F" w:rsidR="00E075BB" w:rsidRPr="00916D71" w:rsidRDefault="00E075BB" w:rsidP="00E075B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(year/month)</w:t>
            </w:r>
          </w:p>
        </w:tc>
        <w:tc>
          <w:tcPr>
            <w:tcW w:w="291" w:type="pct"/>
            <w:shd w:val="pct10" w:color="auto" w:fill="FFFFFF"/>
            <w:vAlign w:val="center"/>
          </w:tcPr>
          <w:p w14:paraId="5B7EDA11" w14:textId="7229D245" w:rsidR="00FD4B16" w:rsidRPr="00916D71" w:rsidRDefault="00E07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Page No.</w:t>
            </w:r>
          </w:p>
        </w:tc>
        <w:tc>
          <w:tcPr>
            <w:tcW w:w="533" w:type="pct"/>
            <w:shd w:val="pct10" w:color="auto" w:fill="FFFFFF"/>
            <w:vAlign w:val="center"/>
          </w:tcPr>
          <w:p w14:paraId="2C80A92D" w14:textId="54812F8B" w:rsidR="00FD4B16" w:rsidRPr="00916D71" w:rsidRDefault="00E65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16"/>
                <w:szCs w:val="16"/>
                <w:lang w:eastAsia="zh-CN"/>
              </w:rPr>
              <w:t>Situation of being included in publications</w:t>
            </w:r>
          </w:p>
        </w:tc>
        <w:tc>
          <w:tcPr>
            <w:tcW w:w="292" w:type="pct"/>
            <w:shd w:val="pct10" w:color="auto" w:fill="FFFFFF"/>
            <w:vAlign w:val="center"/>
          </w:tcPr>
          <w:p w14:paraId="5EE6E582" w14:textId="14E58A8F" w:rsidR="00FD4B16" w:rsidRPr="00916D71" w:rsidRDefault="00180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Impact Factor</w:t>
            </w:r>
          </w:p>
        </w:tc>
        <w:tc>
          <w:tcPr>
            <w:tcW w:w="436" w:type="pct"/>
            <w:shd w:val="pct10" w:color="auto" w:fill="FFFFFF"/>
            <w:vAlign w:val="center"/>
          </w:tcPr>
          <w:p w14:paraId="0BAB8780" w14:textId="08EC6C40" w:rsidR="00FD4B16" w:rsidRPr="00916D71" w:rsidRDefault="006461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Subject Category</w:t>
            </w:r>
          </w:p>
        </w:tc>
        <w:tc>
          <w:tcPr>
            <w:tcW w:w="825" w:type="pct"/>
            <w:shd w:val="pct10" w:color="auto" w:fill="FFFFFF"/>
            <w:vAlign w:val="center"/>
          </w:tcPr>
          <w:p w14:paraId="6821DF95" w14:textId="449CE0FE" w:rsidR="00FD4B16" w:rsidRPr="00916D71" w:rsidRDefault="00180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 xml:space="preserve">Rank of journal in the </w:t>
            </w:r>
            <w:r w:rsidR="006461A2" w:rsidRPr="00916D71"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  <w:t>Subject Category</w:t>
            </w:r>
          </w:p>
        </w:tc>
        <w:tc>
          <w:tcPr>
            <w:tcW w:w="490" w:type="pct"/>
            <w:shd w:val="pct10" w:color="auto" w:fill="FFFFFF"/>
            <w:vAlign w:val="center"/>
          </w:tcPr>
          <w:p w14:paraId="5AFF94FA" w14:textId="1BD0BC18" w:rsidR="00FD4B16" w:rsidRPr="00916D71" w:rsidRDefault="00180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D71">
              <w:rPr>
                <w:rFonts w:ascii="Times New Roman" w:hAnsi="Times New Roman" w:cs="Times New Roman"/>
                <w:b/>
                <w:sz w:val="16"/>
                <w:szCs w:val="16"/>
              </w:rPr>
              <w:t>Total number of times of being cited by other works</w:t>
            </w:r>
          </w:p>
        </w:tc>
      </w:tr>
      <w:tr w:rsidR="00180B2D" w:rsidRPr="00916D71" w14:paraId="738CA3BB" w14:textId="77777777" w:rsidTr="00795783">
        <w:trPr>
          <w:cantSplit/>
          <w:trHeight w:val="517"/>
        </w:trPr>
        <w:tc>
          <w:tcPr>
            <w:tcW w:w="628" w:type="pct"/>
            <w:shd w:val="clear" w:color="auto" w:fill="auto"/>
            <w:vAlign w:val="center"/>
          </w:tcPr>
          <w:p w14:paraId="1A3D7A49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3890402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A6BA820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</w:tcPr>
          <w:p w14:paraId="0F1DC6F1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</w:tcPr>
          <w:p w14:paraId="0465D403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</w:tcPr>
          <w:p w14:paraId="51831D01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2DFC85C2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35293424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pct"/>
            <w:vAlign w:val="center"/>
          </w:tcPr>
          <w:p w14:paraId="5A68AC23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4BA42783" w14:textId="768B55D4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B2D" w:rsidRPr="00916D71" w14:paraId="1A224146" w14:textId="77777777" w:rsidTr="00795783">
        <w:trPr>
          <w:cantSplit/>
          <w:trHeight w:val="517"/>
        </w:trPr>
        <w:tc>
          <w:tcPr>
            <w:tcW w:w="628" w:type="pct"/>
            <w:shd w:val="clear" w:color="auto" w:fill="auto"/>
            <w:vAlign w:val="center"/>
          </w:tcPr>
          <w:p w14:paraId="75722049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64D8B54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7E6E444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</w:tcPr>
          <w:p w14:paraId="4FCFDADF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</w:tcPr>
          <w:p w14:paraId="740C7281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</w:tcPr>
          <w:p w14:paraId="1C91A25F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1A0ED262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1AAE43F3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pct"/>
            <w:vAlign w:val="center"/>
          </w:tcPr>
          <w:p w14:paraId="383ED3F2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45A9B219" w14:textId="7CA099F2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B2D" w:rsidRPr="00916D71" w14:paraId="50D58F73" w14:textId="77777777" w:rsidTr="00795783">
        <w:trPr>
          <w:cantSplit/>
          <w:trHeight w:val="517"/>
        </w:trPr>
        <w:tc>
          <w:tcPr>
            <w:tcW w:w="628" w:type="pct"/>
            <w:shd w:val="clear" w:color="auto" w:fill="auto"/>
            <w:vAlign w:val="center"/>
          </w:tcPr>
          <w:p w14:paraId="2F2EEC41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62A3A94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D1605C1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</w:tcPr>
          <w:p w14:paraId="20E76341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</w:tcPr>
          <w:p w14:paraId="67D7798C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</w:tcPr>
          <w:p w14:paraId="505ECDE5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600DA275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61DA50C5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pct"/>
            <w:vAlign w:val="center"/>
          </w:tcPr>
          <w:p w14:paraId="3FE560B7" w14:textId="77777777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061E3B4C" w14:textId="5D55CEA4" w:rsidR="00FD4B16" w:rsidRPr="00916D71" w:rsidRDefault="00FD4B16">
            <w:pPr>
              <w:spacing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ED1B80" w14:textId="2FD4A39C" w:rsidR="00582020" w:rsidRPr="00D02772" w:rsidRDefault="007879EC">
      <w:pPr>
        <w:spacing w:line="400" w:lineRule="exact"/>
        <w:rPr>
          <w:rFonts w:ascii="Times New Roman" w:hAnsi="Times New Roman" w:cs="Times New Roman"/>
          <w:lang w:eastAsia="zh-CN"/>
        </w:rPr>
      </w:pPr>
      <w:r w:rsidRPr="00D02772">
        <w:rPr>
          <w:rFonts w:ascii="Times New Roman" w:hAnsi="Times New Roman" w:cs="Times New Roman"/>
          <w:lang w:eastAsia="zh-CN"/>
        </w:rPr>
        <w:t>Note:</w:t>
      </w:r>
    </w:p>
    <w:p w14:paraId="4244C67B" w14:textId="7F32815A" w:rsidR="00582020" w:rsidRPr="00D02772" w:rsidRDefault="00580E84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List</w:t>
      </w:r>
      <w:r w:rsidR="007879EC" w:rsidRPr="00D02772">
        <w:rPr>
          <w:rFonts w:ascii="Times New Roman" w:hAnsi="Times New Roman" w:cs="Times New Roman"/>
          <w:lang w:eastAsia="zh-CN"/>
        </w:rPr>
        <w:t xml:space="preserve"> the items</w:t>
      </w:r>
      <w:r w:rsidRPr="00D02772">
        <w:rPr>
          <w:rFonts w:ascii="Times New Roman" w:hAnsi="Times New Roman" w:cs="Times New Roman"/>
          <w:lang w:eastAsia="zh-CN"/>
        </w:rPr>
        <w:t xml:space="preserve"> according to the order of importance.</w:t>
      </w:r>
    </w:p>
    <w:p w14:paraId="637F3360" w14:textId="03055E94" w:rsidR="00582020" w:rsidRPr="00D02772" w:rsidRDefault="007879EC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For “</w:t>
      </w:r>
      <w:r w:rsidRPr="00D02772">
        <w:rPr>
          <w:rFonts w:ascii="Times New Roman" w:eastAsia="SimHei" w:hAnsi="Times New Roman" w:cs="Times New Roman"/>
          <w:lang w:eastAsia="zh-CN"/>
        </w:rPr>
        <w:t>t</w:t>
      </w:r>
      <w:r w:rsidR="00580E84" w:rsidRPr="00D02772">
        <w:rPr>
          <w:rFonts w:ascii="Times New Roman" w:eastAsia="SimHei" w:hAnsi="Times New Roman" w:cs="Times New Roman"/>
          <w:lang w:eastAsia="zh-CN"/>
        </w:rPr>
        <w:t>he people who completed the works</w:t>
      </w:r>
      <w:r w:rsidRPr="00D02772">
        <w:rPr>
          <w:rFonts w:ascii="Times New Roman" w:eastAsia="SimHei" w:hAnsi="Times New Roman" w:cs="Times New Roman"/>
          <w:lang w:eastAsia="zh-CN"/>
        </w:rPr>
        <w:t>”,</w:t>
      </w:r>
      <w:r w:rsidR="00580E84" w:rsidRPr="00D02772">
        <w:rPr>
          <w:rFonts w:ascii="Times New Roman" w:eastAsia="SimHei" w:hAnsi="Times New Roman" w:cs="Times New Roman"/>
          <w:lang w:eastAsia="zh-CN"/>
        </w:rPr>
        <w:t xml:space="preserve"> </w:t>
      </w:r>
      <w:r w:rsidR="009B5755" w:rsidRPr="00D02772">
        <w:rPr>
          <w:rFonts w:ascii="Times New Roman" w:eastAsia="SimHei" w:hAnsi="Times New Roman" w:cs="Times New Roman"/>
          <w:lang w:eastAsia="zh-CN"/>
        </w:rPr>
        <w:t>t</w:t>
      </w:r>
      <w:r w:rsidR="00580E84" w:rsidRPr="00D02772">
        <w:rPr>
          <w:rFonts w:ascii="Times New Roman" w:eastAsia="SimHei" w:hAnsi="Times New Roman" w:cs="Times New Roman"/>
          <w:lang w:eastAsia="zh-CN"/>
        </w:rPr>
        <w:t xml:space="preserve">he </w:t>
      </w:r>
      <w:r w:rsidR="00BC3BF1" w:rsidRPr="00D02772">
        <w:rPr>
          <w:rFonts w:ascii="Times New Roman" w:eastAsia="SimHei" w:hAnsi="Times New Roman" w:cs="Times New Roman"/>
          <w:lang w:eastAsia="zh-CN"/>
        </w:rPr>
        <w:t xml:space="preserve">names of the </w:t>
      </w:r>
      <w:r w:rsidR="00580E84" w:rsidRPr="00D02772">
        <w:rPr>
          <w:rFonts w:ascii="Times New Roman" w:eastAsia="SimHei" w:hAnsi="Times New Roman" w:cs="Times New Roman"/>
          <w:lang w:eastAsia="zh-CN"/>
        </w:rPr>
        <w:t>first author and the correspond</w:t>
      </w:r>
      <w:r w:rsidR="00BC3BF1" w:rsidRPr="00D02772">
        <w:rPr>
          <w:rFonts w:ascii="Times New Roman" w:eastAsia="SimHei" w:hAnsi="Times New Roman" w:cs="Times New Roman"/>
          <w:lang w:eastAsia="zh-CN"/>
        </w:rPr>
        <w:t>ing</w:t>
      </w:r>
      <w:r w:rsidR="00580E84" w:rsidRPr="00D02772">
        <w:rPr>
          <w:rFonts w:ascii="Times New Roman" w:eastAsia="SimHei" w:hAnsi="Times New Roman" w:cs="Times New Roman"/>
          <w:lang w:eastAsia="zh-CN"/>
        </w:rPr>
        <w:t xml:space="preserve"> author must be stated.</w:t>
      </w:r>
    </w:p>
    <w:p w14:paraId="21E2C9C9" w14:textId="29E67AA7" w:rsidR="00582020" w:rsidRPr="00D02772" w:rsidRDefault="007879EC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For “</w:t>
      </w:r>
      <w:r w:rsidR="00580E84" w:rsidRPr="00D02772">
        <w:rPr>
          <w:rFonts w:ascii="Times New Roman" w:eastAsia="SimHei" w:hAnsi="Times New Roman" w:cs="Times New Roman"/>
          <w:lang w:eastAsia="zh-CN"/>
        </w:rPr>
        <w:t>Situation of being included in publications</w:t>
      </w:r>
      <w:r w:rsidRPr="00D02772">
        <w:rPr>
          <w:rFonts w:ascii="Times New Roman" w:eastAsia="SimHei" w:hAnsi="Times New Roman" w:cs="Times New Roman"/>
          <w:lang w:eastAsia="zh-CN"/>
        </w:rPr>
        <w:t>”,</w:t>
      </w:r>
      <w:r w:rsidR="00580E84" w:rsidRPr="00D02772">
        <w:rPr>
          <w:rFonts w:ascii="Times New Roman" w:eastAsia="SimHei" w:hAnsi="Times New Roman" w:cs="Times New Roman"/>
          <w:lang w:eastAsia="zh-CN"/>
        </w:rPr>
        <w:t xml:space="preserve"> </w:t>
      </w:r>
      <w:r w:rsidRPr="00D02772">
        <w:rPr>
          <w:rFonts w:ascii="Times New Roman" w:eastAsia="SimHei" w:hAnsi="Times New Roman" w:cs="Times New Roman"/>
          <w:lang w:eastAsia="zh-CN"/>
        </w:rPr>
        <w:t xml:space="preserve">describe the </w:t>
      </w:r>
      <w:r w:rsidR="00580E84" w:rsidRPr="00D02772">
        <w:rPr>
          <w:rFonts w:ascii="Times New Roman" w:eastAsia="SimHei" w:hAnsi="Times New Roman" w:cs="Times New Roman"/>
          <w:lang w:eastAsia="zh-CN"/>
        </w:rPr>
        <w:t xml:space="preserve">situation of journals being indexed by </w:t>
      </w:r>
      <w:r w:rsidR="00580E84" w:rsidRPr="00D02772">
        <w:rPr>
          <w:rFonts w:ascii="Times New Roman" w:hAnsi="Times New Roman" w:cs="Times New Roman"/>
        </w:rPr>
        <w:t>SCI</w:t>
      </w:r>
      <w:r w:rsidR="00580E84" w:rsidRPr="00D02772">
        <w:rPr>
          <w:rFonts w:ascii="Times New Roman" w:hAnsi="Times New Roman" w:cs="Times New Roman"/>
          <w:lang w:eastAsia="zh-CN"/>
        </w:rPr>
        <w:t>,</w:t>
      </w:r>
      <w:r w:rsidR="00BC3BF1" w:rsidRPr="00D02772">
        <w:rPr>
          <w:rFonts w:ascii="Times New Roman" w:hAnsi="Times New Roman" w:cs="Times New Roman"/>
          <w:lang w:eastAsia="zh-CN"/>
        </w:rPr>
        <w:t xml:space="preserve"> </w:t>
      </w:r>
      <w:r w:rsidR="00580E84" w:rsidRPr="00D02772">
        <w:rPr>
          <w:rFonts w:ascii="Times New Roman" w:hAnsi="Times New Roman" w:cs="Times New Roman"/>
        </w:rPr>
        <w:t>EI</w:t>
      </w:r>
      <w:r w:rsidR="00580E84" w:rsidRPr="00D02772">
        <w:rPr>
          <w:rFonts w:ascii="Times New Roman" w:hAnsi="Times New Roman" w:cs="Times New Roman"/>
          <w:lang w:eastAsia="zh-CN"/>
        </w:rPr>
        <w:t>,</w:t>
      </w:r>
      <w:r w:rsidR="00BC3BF1" w:rsidRPr="00D02772">
        <w:rPr>
          <w:rFonts w:ascii="Times New Roman" w:hAnsi="Times New Roman" w:cs="Times New Roman"/>
          <w:lang w:eastAsia="zh-CN"/>
        </w:rPr>
        <w:t xml:space="preserve"> </w:t>
      </w:r>
      <w:r w:rsidR="00580E84" w:rsidRPr="00D02772">
        <w:rPr>
          <w:rFonts w:ascii="Times New Roman" w:hAnsi="Times New Roman" w:cs="Times New Roman"/>
        </w:rPr>
        <w:t>CPCI-S</w:t>
      </w:r>
      <w:r w:rsidR="00580E84" w:rsidRPr="00D02772">
        <w:rPr>
          <w:rFonts w:ascii="Times New Roman" w:hAnsi="Times New Roman" w:cs="Times New Roman"/>
          <w:lang w:eastAsia="zh-CN"/>
        </w:rPr>
        <w:t>,</w:t>
      </w:r>
      <w:r w:rsidR="00BC3BF1" w:rsidRPr="00D02772">
        <w:rPr>
          <w:rFonts w:ascii="Times New Roman" w:hAnsi="Times New Roman" w:cs="Times New Roman"/>
          <w:lang w:eastAsia="zh-CN"/>
        </w:rPr>
        <w:t xml:space="preserve"> </w:t>
      </w:r>
      <w:proofErr w:type="spellStart"/>
      <w:proofErr w:type="gramStart"/>
      <w:r w:rsidR="00580E84" w:rsidRPr="00D02772">
        <w:rPr>
          <w:rFonts w:ascii="Times New Roman" w:hAnsi="Times New Roman" w:cs="Times New Roman"/>
        </w:rPr>
        <w:t>ISR,etc</w:t>
      </w:r>
      <w:proofErr w:type="spellEnd"/>
      <w:r w:rsidR="00580E84" w:rsidRPr="00D02772">
        <w:rPr>
          <w:rFonts w:ascii="Times New Roman" w:hAnsi="Times New Roman" w:cs="Times New Roman"/>
        </w:rPr>
        <w:t>.</w:t>
      </w:r>
      <w:proofErr w:type="gramEnd"/>
    </w:p>
    <w:p w14:paraId="3D0F5A18" w14:textId="17F9FAB2" w:rsidR="00FD4B16" w:rsidRPr="00D02772" w:rsidRDefault="007879EC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lang w:eastAsia="zh-TW"/>
        </w:rPr>
      </w:pPr>
      <w:r w:rsidRPr="00D02772">
        <w:rPr>
          <w:rFonts w:ascii="Times New Roman" w:hAnsi="Times New Roman" w:cs="Times New Roman"/>
          <w:lang w:eastAsia="zh-CN"/>
        </w:rPr>
        <w:t>For “</w:t>
      </w:r>
      <w:r w:rsidR="006461A2" w:rsidRPr="00D02772">
        <w:rPr>
          <w:rFonts w:ascii="Times New Roman" w:hAnsi="Times New Roman" w:cs="Times New Roman"/>
          <w:lang w:eastAsia="zh-CN"/>
        </w:rPr>
        <w:t>Subject Category</w:t>
      </w:r>
      <w:r w:rsidRPr="00D02772">
        <w:rPr>
          <w:rFonts w:ascii="Times New Roman" w:hAnsi="Times New Roman" w:cs="Times New Roman"/>
          <w:lang w:eastAsia="zh-CN"/>
        </w:rPr>
        <w:t xml:space="preserve">”, state the </w:t>
      </w:r>
      <w:r w:rsidR="006461A2" w:rsidRPr="00D02772">
        <w:rPr>
          <w:rFonts w:ascii="Times New Roman" w:hAnsi="Times New Roman" w:cs="Times New Roman"/>
          <w:lang w:eastAsia="zh-CN"/>
        </w:rPr>
        <w:t>subject category in which the journal ranks highest.</w:t>
      </w:r>
    </w:p>
    <w:p w14:paraId="1CFF18C8" w14:textId="341925BB" w:rsidR="00B71D61" w:rsidRPr="00D02772" w:rsidRDefault="009B5755" w:rsidP="009B4B02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lang w:eastAsia="zh-TW"/>
        </w:rPr>
      </w:pPr>
      <w:r w:rsidRPr="00D02772">
        <w:rPr>
          <w:rFonts w:ascii="Times New Roman" w:hAnsi="Times New Roman" w:cs="Times New Roman"/>
          <w:lang w:eastAsia="zh-CN"/>
        </w:rPr>
        <w:t>For “Rank of journal in the Subject Category”, express the rank in fraction, for example, 2/113, in which “2” indicates the rank in the subject category,</w:t>
      </w:r>
      <w:r w:rsidR="00BC3BF1" w:rsidRPr="00D02772">
        <w:rPr>
          <w:rFonts w:ascii="Times New Roman" w:hAnsi="Times New Roman" w:cs="Times New Roman"/>
          <w:lang w:eastAsia="zh-CN"/>
        </w:rPr>
        <w:t xml:space="preserve"> </w:t>
      </w:r>
      <w:r w:rsidRPr="00D02772">
        <w:rPr>
          <w:rFonts w:ascii="Times New Roman" w:hAnsi="Times New Roman" w:cs="Times New Roman"/>
          <w:lang w:eastAsia="zh-CN"/>
        </w:rPr>
        <w:t xml:space="preserve">“113” indicates the number of journals in the subject category. </w:t>
      </w:r>
    </w:p>
    <w:p w14:paraId="65301ADE" w14:textId="080F98D7" w:rsidR="00BC3BF1" w:rsidRPr="0062167D" w:rsidRDefault="00BC3BF1" w:rsidP="00BC3BF1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  <w:lang w:eastAsia="zh-TW"/>
        </w:rPr>
      </w:pPr>
      <w:r w:rsidRPr="00D02772">
        <w:rPr>
          <w:rFonts w:ascii="Times New Roman" w:hAnsi="Times New Roman" w:cs="Times New Roman"/>
          <w:lang w:eastAsia="zh-CN"/>
        </w:rPr>
        <w:t>For “</w:t>
      </w:r>
      <w:r w:rsidRPr="00D02772">
        <w:rPr>
          <w:rFonts w:ascii="Times New Roman" w:hAnsi="Times New Roman" w:cs="Times New Roman"/>
        </w:rPr>
        <w:t xml:space="preserve">Total number of times of being cited by other works”, </w:t>
      </w:r>
      <w:r w:rsidRPr="00D02772">
        <w:rPr>
          <w:rFonts w:ascii="Times New Roman" w:eastAsia="Times New Roman" w:hAnsi="Times New Roman" w:cs="Times New Roman"/>
          <w:color w:val="333333"/>
          <w:kern w:val="0"/>
          <w:lang w:val="en-HK" w:eastAsia="zh-CN"/>
        </w:rPr>
        <w:t xml:space="preserve">citations </w:t>
      </w:r>
      <w:r w:rsidR="00A5460D" w:rsidRPr="00D02772">
        <w:rPr>
          <w:rFonts w:ascii="Times New Roman" w:eastAsia="Times New Roman" w:hAnsi="Times New Roman" w:cs="Times New Roman"/>
          <w:color w:val="333333"/>
          <w:kern w:val="0"/>
          <w:lang w:val="en-HK" w:eastAsia="zh-CN"/>
        </w:rPr>
        <w:t>should be counted</w:t>
      </w:r>
      <w:r w:rsidR="0037362E" w:rsidRPr="00D02772">
        <w:rPr>
          <w:rFonts w:ascii="Times New Roman" w:eastAsia="Times New Roman" w:hAnsi="Times New Roman" w:cs="Times New Roman"/>
          <w:color w:val="333333"/>
          <w:kern w:val="0"/>
          <w:lang w:val="en-HK" w:eastAsia="zh-CN"/>
        </w:rPr>
        <w:t xml:space="preserve"> </w:t>
      </w:r>
      <w:r w:rsidRPr="00D0277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val="en-HK" w:eastAsia="zh-CN"/>
        </w:rPr>
        <w:t>from</w:t>
      </w:r>
      <w:r w:rsidR="00B60560" w:rsidRPr="00D0277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val="en-HK" w:eastAsia="zh-CN"/>
        </w:rPr>
        <w:t xml:space="preserve"> the</w:t>
      </w:r>
      <w:r w:rsidRPr="00D0277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val="en-HK" w:eastAsia="zh-CN"/>
        </w:rPr>
        <w:t xml:space="preserve"> SCI journals</w:t>
      </w:r>
      <w:r w:rsidR="00B60560" w:rsidRPr="00D0277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val="en-HK" w:eastAsia="zh-CN"/>
        </w:rPr>
        <w:t xml:space="preserve"> which have already been published</w:t>
      </w:r>
      <w:r w:rsidRPr="00D0277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val="en-HK" w:eastAsia="zh-CN"/>
        </w:rPr>
        <w:t xml:space="preserve">. </w:t>
      </w:r>
    </w:p>
    <w:p w14:paraId="5967357D" w14:textId="77777777" w:rsidR="0062167D" w:rsidRPr="00D02772" w:rsidRDefault="0062167D" w:rsidP="0062167D">
      <w:pPr>
        <w:pStyle w:val="ListParagraph1"/>
        <w:spacing w:line="400" w:lineRule="exact"/>
        <w:ind w:left="284"/>
        <w:rPr>
          <w:rFonts w:ascii="Times New Roman" w:hAnsi="Times New Roman" w:cs="Times New Roman"/>
          <w:lang w:eastAsia="zh-TW"/>
        </w:rPr>
      </w:pPr>
    </w:p>
    <w:p w14:paraId="177C669A" w14:textId="1400832B" w:rsidR="00582020" w:rsidRPr="00916D71" w:rsidRDefault="0062167D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 xml:space="preserve">List of </w:t>
      </w:r>
      <w:r w:rsidR="00B60560" w:rsidRPr="00916D71">
        <w:rPr>
          <w:rFonts w:ascii="Times New Roman" w:hAnsi="Times New Roman" w:cs="Times New Roman"/>
          <w:b/>
          <w:lang w:eastAsia="zh-TW"/>
        </w:rPr>
        <w:t>Intellectual Property and Standards</w:t>
      </w:r>
      <w:r w:rsidR="00BC7F99" w:rsidRPr="00916D71">
        <w:rPr>
          <w:rFonts w:ascii="Times New Roman" w:hAnsi="Times New Roman" w:cs="Times New Roman"/>
          <w:b/>
          <w:lang w:eastAsia="zh-TW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7"/>
        <w:gridCol w:w="766"/>
        <w:gridCol w:w="1781"/>
        <w:gridCol w:w="3051"/>
        <w:gridCol w:w="1292"/>
        <w:gridCol w:w="1463"/>
        <w:gridCol w:w="1732"/>
        <w:gridCol w:w="1903"/>
        <w:gridCol w:w="1940"/>
      </w:tblGrid>
      <w:tr w:rsidR="00385C8F" w:rsidRPr="00916D71" w14:paraId="315B00C7" w14:textId="77777777" w:rsidTr="00385C8F">
        <w:trPr>
          <w:cantSplit/>
          <w:trHeight w:val="460"/>
        </w:trPr>
        <w:tc>
          <w:tcPr>
            <w:tcW w:w="0" w:type="auto"/>
            <w:shd w:val="pct10" w:color="auto" w:fill="FFFFFF"/>
            <w:vAlign w:val="center"/>
          </w:tcPr>
          <w:p w14:paraId="1A78DCFE" w14:textId="56790E82" w:rsidR="00582020" w:rsidRPr="00916D71" w:rsidRDefault="000D5AFD" w:rsidP="00385C8F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  <w:t>Type</w:t>
            </w:r>
          </w:p>
        </w:tc>
        <w:tc>
          <w:tcPr>
            <w:tcW w:w="0" w:type="auto"/>
            <w:shd w:val="pct10" w:color="auto" w:fill="FFFFFF"/>
            <w:vAlign w:val="center"/>
          </w:tcPr>
          <w:p w14:paraId="2DA0A1A1" w14:textId="23570183" w:rsidR="00582020" w:rsidRPr="00916D71" w:rsidRDefault="000D5AFD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Name</w:t>
            </w:r>
          </w:p>
        </w:tc>
        <w:tc>
          <w:tcPr>
            <w:tcW w:w="0" w:type="auto"/>
            <w:shd w:val="pct10" w:color="auto" w:fill="FFFFFF"/>
            <w:vAlign w:val="center"/>
          </w:tcPr>
          <w:p w14:paraId="06656B31" w14:textId="041BA8D5" w:rsidR="00582020" w:rsidRPr="00916D71" w:rsidRDefault="000D5AFD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</w:rPr>
              <w:t>Country/District</w:t>
            </w:r>
          </w:p>
        </w:tc>
        <w:tc>
          <w:tcPr>
            <w:tcW w:w="3358" w:type="dxa"/>
            <w:shd w:val="pct10" w:color="auto" w:fill="FFFFFF"/>
            <w:vAlign w:val="center"/>
          </w:tcPr>
          <w:p w14:paraId="13CE813E" w14:textId="22CEE9F2" w:rsidR="000D5AFD" w:rsidRPr="00916D71" w:rsidRDefault="000D5AFD" w:rsidP="00385C8F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  <w:t>Number</w:t>
            </w:r>
          </w:p>
          <w:p w14:paraId="7BCDF823" w14:textId="1B4CA6A3" w:rsidR="00582020" w:rsidRPr="00916D71" w:rsidRDefault="000D5AFD" w:rsidP="00385C8F">
            <w:pPr>
              <w:jc w:val="center"/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  <w:t>Assigned to Inte</w:t>
            </w: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  <w:t>l</w:t>
            </w:r>
            <w:r w:rsidR="00BC7F99"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  <w:t>l</w:t>
            </w: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CN"/>
              </w:rPr>
              <w:t>e</w:t>
            </w:r>
            <w:r w:rsidRPr="00916D71">
              <w:rPr>
                <w:rFonts w:ascii="Times New Roman" w:eastAsia="SimHei" w:hAnsi="Times New Roman" w:cs="Times New Roman"/>
                <w:b/>
                <w:sz w:val="22"/>
                <w:szCs w:val="22"/>
                <w:lang w:eastAsia="zh-TW"/>
              </w:rPr>
              <w:t>ctual Property/Standards</w:t>
            </w:r>
          </w:p>
        </w:tc>
        <w:tc>
          <w:tcPr>
            <w:tcW w:w="260" w:type="dxa"/>
            <w:shd w:val="pct10" w:color="auto" w:fill="FFFFFF"/>
            <w:vAlign w:val="center"/>
          </w:tcPr>
          <w:p w14:paraId="27B53F8B" w14:textId="2F15A3D4" w:rsidR="00582020" w:rsidRPr="00916D71" w:rsidRDefault="00BC7F99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Publication Date</w:t>
            </w:r>
          </w:p>
        </w:tc>
        <w:tc>
          <w:tcPr>
            <w:tcW w:w="0" w:type="auto"/>
            <w:shd w:val="pct10" w:color="auto" w:fill="FFFFFF"/>
            <w:vAlign w:val="center"/>
          </w:tcPr>
          <w:p w14:paraId="6F536F77" w14:textId="523C61BE" w:rsidR="005E37DF" w:rsidRPr="00916D71" w:rsidRDefault="005E37DF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Published and granted by which Organization</w:t>
            </w:r>
          </w:p>
        </w:tc>
        <w:tc>
          <w:tcPr>
            <w:tcW w:w="0" w:type="auto"/>
            <w:shd w:val="pct10" w:color="auto" w:fill="FFFFFF"/>
            <w:vAlign w:val="center"/>
          </w:tcPr>
          <w:p w14:paraId="6EE81C5E" w14:textId="4196479F" w:rsidR="005E37DF" w:rsidRPr="00916D71" w:rsidRDefault="007C1035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Right</w:t>
            </w:r>
            <w:r w:rsidR="008B0F1D"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s</w:t>
            </w: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 xml:space="preserve"> Owner/</w:t>
            </w:r>
            <w:r w:rsidR="005E37DF"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  <w:t>Drafting Organization of standards</w:t>
            </w:r>
          </w:p>
        </w:tc>
        <w:tc>
          <w:tcPr>
            <w:tcW w:w="0" w:type="auto"/>
            <w:shd w:val="pct10" w:color="auto" w:fill="FFFFFF"/>
            <w:vAlign w:val="center"/>
          </w:tcPr>
          <w:p w14:paraId="599530F7" w14:textId="7003F573" w:rsidR="007C1035" w:rsidRPr="00916D71" w:rsidRDefault="007C1035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Inventor/Drafting person of standards</w:t>
            </w:r>
          </w:p>
        </w:tc>
        <w:tc>
          <w:tcPr>
            <w:tcW w:w="0" w:type="auto"/>
            <w:shd w:val="pct10" w:color="auto" w:fill="FFFFFF"/>
            <w:vAlign w:val="center"/>
          </w:tcPr>
          <w:p w14:paraId="3F406943" w14:textId="77777777" w:rsidR="007C1035" w:rsidRPr="00916D71" w:rsidRDefault="007C1035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</w:p>
          <w:p w14:paraId="4B846672" w14:textId="707C83C4" w:rsidR="007C1035" w:rsidRPr="00916D71" w:rsidRDefault="008B0F1D" w:rsidP="00385C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Status of the effectiveness of Patents/Standards</w:t>
            </w:r>
          </w:p>
        </w:tc>
      </w:tr>
      <w:tr w:rsidR="00385C8F" w:rsidRPr="00916D71" w14:paraId="015F34CA" w14:textId="77777777" w:rsidTr="00385C8F">
        <w:trPr>
          <w:cantSplit/>
          <w:trHeight w:val="517"/>
        </w:trPr>
        <w:tc>
          <w:tcPr>
            <w:tcW w:w="0" w:type="auto"/>
            <w:shd w:val="clear" w:color="auto" w:fill="auto"/>
            <w:vAlign w:val="center"/>
          </w:tcPr>
          <w:p w14:paraId="0B399236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AAD2C5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4AF66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1FA9C21C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center"/>
          </w:tcPr>
          <w:p w14:paraId="4E886EC8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30EDADA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BEEC220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19A12CE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ED01FC2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C8F" w:rsidRPr="00916D71" w14:paraId="181893A7" w14:textId="77777777" w:rsidTr="00385C8F">
        <w:trPr>
          <w:cantSplit/>
          <w:trHeight w:val="517"/>
        </w:trPr>
        <w:tc>
          <w:tcPr>
            <w:tcW w:w="0" w:type="auto"/>
            <w:shd w:val="clear" w:color="auto" w:fill="auto"/>
            <w:vAlign w:val="center"/>
          </w:tcPr>
          <w:p w14:paraId="3C78DEA8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02B27F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865A72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1B48BCFB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center"/>
          </w:tcPr>
          <w:p w14:paraId="50869C82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72F1153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3B87EC9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7E4B280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BA084EF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C8F" w:rsidRPr="00916D71" w14:paraId="68EA3702" w14:textId="77777777" w:rsidTr="00385C8F">
        <w:trPr>
          <w:cantSplit/>
          <w:trHeight w:val="517"/>
        </w:trPr>
        <w:tc>
          <w:tcPr>
            <w:tcW w:w="0" w:type="auto"/>
            <w:shd w:val="clear" w:color="auto" w:fill="auto"/>
            <w:vAlign w:val="center"/>
          </w:tcPr>
          <w:p w14:paraId="01E52472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3D46C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9171D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0028A940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center"/>
          </w:tcPr>
          <w:p w14:paraId="32F1BD70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EFD4C93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66F984A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2323683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B61FB16" w14:textId="77777777" w:rsidR="00582020" w:rsidRPr="00916D71" w:rsidRDefault="00582020" w:rsidP="00385C8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03B642" w14:textId="21F1986E" w:rsidR="00FD4B16" w:rsidRPr="00D02772" w:rsidRDefault="00385C8F">
      <w:pPr>
        <w:spacing w:line="400" w:lineRule="exact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Note</w:t>
      </w:r>
      <w:r w:rsidR="00405DCB" w:rsidRPr="00D02772">
        <w:rPr>
          <w:rFonts w:ascii="Times New Roman" w:hAnsi="Times New Roman" w:cs="Times New Roman"/>
        </w:rPr>
        <w:t>︰</w:t>
      </w:r>
    </w:p>
    <w:p w14:paraId="7873B227" w14:textId="23A65F6B" w:rsidR="00FD4B16" w:rsidRPr="00D02772" w:rsidRDefault="008B0F1D" w:rsidP="008B0F1D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List the items according to the order of importance.</w:t>
      </w:r>
    </w:p>
    <w:p w14:paraId="45F6FA0A" w14:textId="0CB0AF73" w:rsidR="008B0F1D" w:rsidRPr="00D02772" w:rsidRDefault="008B0F1D" w:rsidP="00385C8F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proofErr w:type="gramStart"/>
      <w:r w:rsidRPr="00D02772">
        <w:rPr>
          <w:rFonts w:ascii="Times New Roman" w:hAnsi="Times New Roman" w:cs="Times New Roman"/>
        </w:rPr>
        <w:t>Type</w:t>
      </w:r>
      <w:r w:rsidR="00385C8F" w:rsidRPr="00D02772">
        <w:rPr>
          <w:rFonts w:ascii="Times New Roman" w:hAnsi="Times New Roman" w:cs="Times New Roman"/>
        </w:rPr>
        <w:t xml:space="preserve"> </w:t>
      </w:r>
      <w:r w:rsidRPr="00D02772">
        <w:rPr>
          <w:rFonts w:ascii="Times New Roman" w:hAnsi="Times New Roman" w:cs="Times New Roman"/>
        </w:rPr>
        <w:t>:</w:t>
      </w:r>
      <w:proofErr w:type="gramEnd"/>
      <w:r w:rsidRPr="00D02772">
        <w:rPr>
          <w:rFonts w:ascii="Times New Roman" w:hAnsi="Times New Roman" w:cs="Times New Roman"/>
        </w:rPr>
        <w:t xml:space="preserve"> </w:t>
      </w:r>
      <w:r w:rsidR="00385C8F" w:rsidRPr="00D02772">
        <w:rPr>
          <w:rFonts w:ascii="Times New Roman" w:hAnsi="Times New Roman" w:cs="Times New Roman"/>
        </w:rPr>
        <w:t>If it is a patent, fill in “invention patent” or “utility model patent”. If it is a standard, fill in “international standard”, “national standard” or “industry standard”.</w:t>
      </w:r>
    </w:p>
    <w:p w14:paraId="38E4C8A1" w14:textId="77777777" w:rsidR="00582020" w:rsidRPr="00916D71" w:rsidRDefault="00405DC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16D71">
        <w:rPr>
          <w:rFonts w:ascii="Times New Roman" w:hAnsi="Times New Roman" w:cs="Times New Roman"/>
          <w:b/>
        </w:rPr>
        <w:br w:type="page"/>
      </w:r>
    </w:p>
    <w:p w14:paraId="3BF19B22" w14:textId="4D2AF6C3" w:rsidR="00582020" w:rsidRPr="00916D71" w:rsidRDefault="00385C8F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916D71">
        <w:rPr>
          <w:rFonts w:ascii="Times New Roman" w:hAnsi="Times New Roman" w:cs="Times New Roman"/>
          <w:b/>
          <w:lang w:eastAsia="zh-TW"/>
        </w:rPr>
        <w:lastRenderedPageBreak/>
        <w:t>Technology awards received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2"/>
        <w:gridCol w:w="2083"/>
        <w:gridCol w:w="2077"/>
        <w:gridCol w:w="3783"/>
        <w:gridCol w:w="4580"/>
      </w:tblGrid>
      <w:tr w:rsidR="00582020" w:rsidRPr="00916D71" w14:paraId="782C139E" w14:textId="77777777" w:rsidTr="00D02772">
        <w:trPr>
          <w:cantSplit/>
          <w:trHeight w:val="636"/>
        </w:trPr>
        <w:tc>
          <w:tcPr>
            <w:tcW w:w="713" w:type="pct"/>
            <w:shd w:val="pct10" w:color="auto" w:fill="FFFFFF"/>
            <w:vAlign w:val="center"/>
          </w:tcPr>
          <w:p w14:paraId="3ED94E9A" w14:textId="2F00C74E" w:rsidR="00582020" w:rsidRPr="00916D71" w:rsidRDefault="00385C8F">
            <w:pPr>
              <w:jc w:val="center"/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  <w:t>Award Recipients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31A94F53" w14:textId="5E7F54A9" w:rsidR="00582020" w:rsidRPr="00916D71" w:rsidRDefault="007E0030">
            <w:pPr>
              <w:jc w:val="center"/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  <w:t>Date</w:t>
            </w:r>
            <w:r w:rsidR="00385C8F" w:rsidRPr="00916D71"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  <w:t xml:space="preserve"> of receiving the </w:t>
            </w:r>
            <w:r w:rsidR="00916D71"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  <w:t>A</w:t>
            </w:r>
            <w:r w:rsidR="00385C8F" w:rsidRPr="00916D71"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  <w:t>ward</w:t>
            </w:r>
          </w:p>
        </w:tc>
        <w:tc>
          <w:tcPr>
            <w:tcW w:w="711" w:type="pct"/>
            <w:shd w:val="pct10" w:color="auto" w:fill="FFFFFF"/>
            <w:vAlign w:val="center"/>
          </w:tcPr>
          <w:p w14:paraId="11BFC6CD" w14:textId="77777777" w:rsidR="00385C8F" w:rsidRPr="00916D71" w:rsidRDefault="00385C8F" w:rsidP="00385C8F">
            <w:pPr>
              <w:jc w:val="center"/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</w:pPr>
          </w:p>
          <w:p w14:paraId="1D57DA6B" w14:textId="1EF7568B" w:rsidR="00385C8F" w:rsidRPr="00916D71" w:rsidRDefault="00385C8F" w:rsidP="00385C8F">
            <w:pPr>
              <w:jc w:val="center"/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</w:pPr>
            <w:r w:rsidRPr="00916D71"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  <w:t>Name of the Award</w:t>
            </w:r>
          </w:p>
          <w:p w14:paraId="4754F3C6" w14:textId="35C68E8F" w:rsidR="00582020" w:rsidRPr="00916D71" w:rsidRDefault="00582020" w:rsidP="00385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295" w:type="pct"/>
            <w:shd w:val="pct10" w:color="auto" w:fill="FFFFFF"/>
            <w:vAlign w:val="center"/>
          </w:tcPr>
          <w:p w14:paraId="2118DDDB" w14:textId="6CD54F6F" w:rsidR="00582020" w:rsidRPr="00916D71" w:rsidRDefault="00385C8F" w:rsidP="00385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Award Level</w:t>
            </w:r>
          </w:p>
        </w:tc>
        <w:tc>
          <w:tcPr>
            <w:tcW w:w="1568" w:type="pct"/>
            <w:shd w:val="pct10" w:color="auto" w:fill="FFFFFF"/>
            <w:vAlign w:val="center"/>
          </w:tcPr>
          <w:p w14:paraId="1E6D918B" w14:textId="77777777" w:rsidR="00D02772" w:rsidRDefault="00D02772" w:rsidP="00385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</w:p>
          <w:p w14:paraId="5D0BF98B" w14:textId="3053EB10" w:rsidR="00385C8F" w:rsidRPr="00916D71" w:rsidRDefault="00385C8F" w:rsidP="00385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916D71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Awarding Unit</w:t>
            </w:r>
          </w:p>
          <w:p w14:paraId="5203D5C0" w14:textId="08987D4F" w:rsidR="00582020" w:rsidRPr="00916D71" w:rsidRDefault="00582020" w:rsidP="00385C8F">
            <w:pPr>
              <w:jc w:val="center"/>
              <w:rPr>
                <w:rFonts w:ascii="Times New Roman" w:eastAsia="SimHei" w:hAnsi="Times New Roman" w:cs="Times New Roman"/>
                <w:b/>
                <w:sz w:val="20"/>
                <w:szCs w:val="20"/>
                <w:lang w:eastAsia="zh-TW"/>
              </w:rPr>
            </w:pPr>
          </w:p>
        </w:tc>
      </w:tr>
      <w:tr w:rsidR="00582020" w:rsidRPr="00916D71" w14:paraId="46304201" w14:textId="77777777" w:rsidTr="00385C8F">
        <w:trPr>
          <w:cantSplit/>
          <w:trHeight w:val="517"/>
        </w:trPr>
        <w:tc>
          <w:tcPr>
            <w:tcW w:w="713" w:type="pct"/>
            <w:vAlign w:val="center"/>
          </w:tcPr>
          <w:p w14:paraId="4DF991AE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A568EA8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5ABCA0D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0A733ADA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01A586C7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0" w:rsidRPr="00916D71" w14:paraId="61787B5C" w14:textId="77777777" w:rsidTr="00385C8F">
        <w:trPr>
          <w:cantSplit/>
          <w:trHeight w:val="517"/>
        </w:trPr>
        <w:tc>
          <w:tcPr>
            <w:tcW w:w="713" w:type="pct"/>
            <w:vAlign w:val="center"/>
          </w:tcPr>
          <w:p w14:paraId="446105AB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923463D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94A7930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7917F6E8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276825A2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0" w:rsidRPr="00916D71" w14:paraId="1DC94460" w14:textId="77777777" w:rsidTr="00385C8F">
        <w:trPr>
          <w:cantSplit/>
          <w:trHeight w:val="517"/>
        </w:trPr>
        <w:tc>
          <w:tcPr>
            <w:tcW w:w="713" w:type="pct"/>
            <w:vAlign w:val="center"/>
          </w:tcPr>
          <w:p w14:paraId="66216B82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B265A6E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967FFA1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25C6C33E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553CEFD3" w14:textId="77777777" w:rsidR="00582020" w:rsidRPr="00916D71" w:rsidRDefault="00582020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272EC1" w14:textId="77777777" w:rsidR="00916D71" w:rsidRPr="00D02772" w:rsidRDefault="00916D71" w:rsidP="00916D71">
      <w:pPr>
        <w:spacing w:line="400" w:lineRule="exact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Note</w:t>
      </w:r>
      <w:r w:rsidRPr="00D02772">
        <w:rPr>
          <w:rFonts w:ascii="Times New Roman" w:hAnsi="Times New Roman" w:cs="Times New Roman"/>
        </w:rPr>
        <w:t>︰</w:t>
      </w:r>
    </w:p>
    <w:p w14:paraId="2B398ACA" w14:textId="77777777" w:rsidR="00916D71" w:rsidRPr="00D02772" w:rsidRDefault="00916D71" w:rsidP="00916D71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List the items according to the order of importance.</w:t>
      </w:r>
    </w:p>
    <w:p w14:paraId="159E61CD" w14:textId="5513F37B" w:rsidR="00582020" w:rsidRPr="00D02772" w:rsidRDefault="00916D71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rFonts w:ascii="Times New Roman" w:hAnsi="Times New Roman" w:cs="Times New Roman"/>
        </w:rPr>
      </w:pPr>
      <w:r w:rsidRPr="00D02772">
        <w:rPr>
          <w:rFonts w:ascii="Times New Roman" w:hAnsi="Times New Roman" w:cs="Times New Roman"/>
          <w:lang w:eastAsia="zh-CN"/>
        </w:rPr>
        <w:t>For “Award Recipients”, the names of all the people involved in the completion of the works must be listed.</w:t>
      </w:r>
    </w:p>
    <w:p w14:paraId="781AB682" w14:textId="77777777" w:rsidR="00582020" w:rsidRPr="00916D71" w:rsidRDefault="00405DCB">
      <w:pPr>
        <w:spacing w:afterLines="50" w:after="163"/>
        <w:ind w:leftChars="-134" w:left="102" w:rightChars="-57" w:right="-137" w:hanging="424"/>
        <w:rPr>
          <w:rFonts w:ascii="Times New Roman" w:hAnsi="Times New Roman" w:cs="Times New Roman"/>
          <w:b/>
          <w:lang w:eastAsia="zh-TW"/>
        </w:rPr>
      </w:pPr>
      <w:r w:rsidRPr="00916D71">
        <w:rPr>
          <w:rFonts w:ascii="Times New Roman" w:hAnsi="Times New Roman" w:cs="Times New Roman"/>
          <w:b/>
          <w:lang w:eastAsia="zh-TW"/>
        </w:rPr>
        <w:br w:type="page"/>
      </w:r>
    </w:p>
    <w:p w14:paraId="71D0C5D6" w14:textId="061D9127" w:rsidR="00916D71" w:rsidRDefault="00916D71" w:rsidP="002F5B6A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/>
          <w:lang w:eastAsia="zh-TW"/>
        </w:rPr>
      </w:pPr>
      <w:r w:rsidRPr="00916D71">
        <w:rPr>
          <w:rFonts w:ascii="Times New Roman" w:hAnsi="Times New Roman" w:cs="Times New Roman"/>
          <w:b/>
          <w:lang w:eastAsia="zh-TW"/>
        </w:rPr>
        <w:lastRenderedPageBreak/>
        <w:t>A</w:t>
      </w:r>
      <w:r>
        <w:rPr>
          <w:rFonts w:ascii="Times New Roman" w:hAnsi="Times New Roman" w:cs="Times New Roman"/>
          <w:b/>
          <w:lang w:eastAsia="zh-TW"/>
        </w:rPr>
        <w:t>ttachments</w:t>
      </w:r>
    </w:p>
    <w:p w14:paraId="0A3F83AA" w14:textId="52619EFF" w:rsidR="002F5B6A" w:rsidRPr="00D02772" w:rsidRDefault="002F5B6A" w:rsidP="002F5B6A">
      <w:pPr>
        <w:pStyle w:val="ListParagraph1"/>
        <w:tabs>
          <w:tab w:val="left" w:pos="540"/>
        </w:tabs>
        <w:spacing w:line="360" w:lineRule="auto"/>
        <w:ind w:left="360"/>
        <w:rPr>
          <w:rFonts w:ascii="Times New Roman" w:hAnsi="Times New Roman" w:cs="Times New Roman"/>
          <w:bCs/>
          <w:u w:val="single"/>
          <w:lang w:eastAsia="zh-TW"/>
        </w:rPr>
      </w:pPr>
      <w:r w:rsidRPr="00D02772">
        <w:rPr>
          <w:rFonts w:ascii="Times New Roman" w:hAnsi="Times New Roman" w:cs="Times New Roman"/>
          <w:bCs/>
          <w:u w:val="single"/>
          <w:lang w:eastAsia="zh-TW"/>
        </w:rPr>
        <w:t>Required Attachments</w:t>
      </w:r>
    </w:p>
    <w:p w14:paraId="0541435C" w14:textId="678E04F4" w:rsidR="00916D71" w:rsidRPr="00D02772" w:rsidRDefault="002F5B6A" w:rsidP="00760507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  <w:r w:rsidRPr="00D02772">
        <w:rPr>
          <w:rFonts w:ascii="Times New Roman" w:hAnsi="Times New Roman" w:cs="Times New Roman"/>
          <w:bCs/>
          <w:lang w:eastAsia="zh-TW"/>
        </w:rPr>
        <w:t xml:space="preserve"> f</w:t>
      </w:r>
      <w:r w:rsidR="00916D71" w:rsidRPr="00D02772">
        <w:rPr>
          <w:rFonts w:ascii="Times New Roman" w:hAnsi="Times New Roman" w:cs="Times New Roman"/>
          <w:bCs/>
          <w:lang w:eastAsia="zh-TW"/>
        </w:rPr>
        <w:t>ull text of papers (</w:t>
      </w:r>
      <w:r w:rsidR="000D3880" w:rsidRPr="00D02772">
        <w:rPr>
          <w:rFonts w:ascii="Times New Roman" w:hAnsi="Times New Roman" w:cs="Times New Roman"/>
          <w:bCs/>
          <w:lang w:eastAsia="zh-TW"/>
        </w:rPr>
        <w:t>I</w:t>
      </w:r>
      <w:r w:rsidR="00916D71" w:rsidRPr="00D02772">
        <w:rPr>
          <w:rFonts w:ascii="Times New Roman" w:hAnsi="Times New Roman" w:cs="Times New Roman"/>
          <w:bCs/>
          <w:lang w:eastAsia="zh-TW"/>
        </w:rPr>
        <w:t>f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 </w:t>
      </w:r>
      <w:r w:rsidR="00F42B9E" w:rsidRPr="00D02772">
        <w:rPr>
          <w:rFonts w:ascii="Times New Roman" w:hAnsi="Times New Roman" w:cs="Times New Roman"/>
          <w:bCs/>
          <w:lang w:eastAsia="zh-TW"/>
        </w:rPr>
        <w:t>a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 paper ha</w:t>
      </w:r>
      <w:r w:rsidR="00F42B9E" w:rsidRPr="00D02772">
        <w:rPr>
          <w:rFonts w:ascii="Times New Roman" w:hAnsi="Times New Roman" w:cs="Times New Roman"/>
          <w:bCs/>
          <w:lang w:eastAsia="zh-TW"/>
        </w:rPr>
        <w:t>s</w:t>
      </w:r>
      <w:r w:rsidR="00916D71" w:rsidRPr="00D02772">
        <w:rPr>
          <w:rFonts w:ascii="Times New Roman" w:hAnsi="Times New Roman" w:cs="Times New Roman"/>
          <w:bCs/>
          <w:lang w:eastAsia="zh-TW"/>
        </w:rPr>
        <w:t xml:space="preserve"> not </w:t>
      </w:r>
      <w:r w:rsidR="000D3880" w:rsidRPr="00D02772">
        <w:rPr>
          <w:rFonts w:ascii="Times New Roman" w:hAnsi="Times New Roman" w:cs="Times New Roman"/>
          <w:bCs/>
          <w:lang w:eastAsia="zh-TW"/>
        </w:rPr>
        <w:t>been</w:t>
      </w:r>
      <w:r w:rsidR="00916D71" w:rsidRPr="00D02772">
        <w:rPr>
          <w:rFonts w:ascii="Times New Roman" w:hAnsi="Times New Roman" w:cs="Times New Roman"/>
          <w:bCs/>
          <w:lang w:eastAsia="zh-TW"/>
        </w:rPr>
        <w:t xml:space="preserve"> formally published,</w:t>
      </w:r>
      <w:r w:rsidR="00F42B9E" w:rsidRPr="00D02772">
        <w:rPr>
          <w:rFonts w:ascii="Times New Roman" w:hAnsi="Times New Roman" w:cs="Times New Roman"/>
          <w:bCs/>
          <w:lang w:eastAsia="zh-TW"/>
        </w:rPr>
        <w:t xml:space="preserve"> </w:t>
      </w:r>
      <w:r w:rsidR="00760507" w:rsidRPr="00D02772">
        <w:rPr>
          <w:rFonts w:ascii="Times New Roman" w:hAnsi="Times New Roman" w:cs="Times New Roman"/>
          <w:bCs/>
          <w:lang w:eastAsia="zh-TW"/>
        </w:rPr>
        <w:t xml:space="preserve">proof of </w:t>
      </w:r>
      <w:r w:rsidR="00916D71" w:rsidRPr="00D02772">
        <w:rPr>
          <w:rFonts w:ascii="Times New Roman" w:hAnsi="Times New Roman" w:cs="Times New Roman"/>
          <w:bCs/>
          <w:lang w:eastAsia="zh-TW"/>
        </w:rPr>
        <w:t>acceptance</w:t>
      </w:r>
      <w:r w:rsidR="00760507" w:rsidRPr="00D02772">
        <w:rPr>
          <w:rFonts w:ascii="Times New Roman" w:hAnsi="Times New Roman" w:cs="Times New Roman"/>
          <w:bCs/>
          <w:lang w:eastAsia="zh-TW"/>
        </w:rPr>
        <w:t xml:space="preserve"> of a paper must</w:t>
      </w:r>
      <w:r w:rsidR="00916D71" w:rsidRPr="00D02772">
        <w:rPr>
          <w:rFonts w:ascii="Times New Roman" w:hAnsi="Times New Roman" w:cs="Times New Roman"/>
          <w:bCs/>
          <w:lang w:eastAsia="zh-TW"/>
        </w:rPr>
        <w:t xml:space="preserve"> be provided</w:t>
      </w:r>
      <w:r w:rsidR="00F42B9E" w:rsidRPr="00D02772">
        <w:rPr>
          <w:rFonts w:ascii="Times New Roman" w:hAnsi="Times New Roman" w:cs="Times New Roman"/>
          <w:bCs/>
          <w:lang w:eastAsia="zh-TW"/>
        </w:rPr>
        <w:t>.</w:t>
      </w:r>
      <w:r w:rsidR="00916D71" w:rsidRPr="00D02772">
        <w:rPr>
          <w:rFonts w:ascii="Times New Roman" w:hAnsi="Times New Roman" w:cs="Times New Roman"/>
          <w:bCs/>
          <w:lang w:eastAsia="zh-TW"/>
        </w:rPr>
        <w:t>)</w:t>
      </w:r>
    </w:p>
    <w:p w14:paraId="3778A4FD" w14:textId="7329AD15" w:rsidR="005D7FE5" w:rsidRPr="00D02772" w:rsidRDefault="002F5B6A" w:rsidP="002F5B6A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  <w:r w:rsidRPr="00D02772">
        <w:rPr>
          <w:rFonts w:ascii="Times New Roman" w:hAnsi="Times New Roman" w:cs="Times New Roman"/>
          <w:bCs/>
          <w:lang w:eastAsia="zh-TW"/>
        </w:rPr>
        <w:t xml:space="preserve"> t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he first page of the monograph, the copyright page, the </w:t>
      </w:r>
      <w:r w:rsidR="00760507" w:rsidRPr="00D02772">
        <w:rPr>
          <w:rFonts w:ascii="Times New Roman" w:hAnsi="Times New Roman" w:cs="Times New Roman" w:hint="eastAsia"/>
          <w:bCs/>
          <w:lang w:eastAsia="zh-CN"/>
        </w:rPr>
        <w:t xml:space="preserve">reference </w:t>
      </w:r>
      <w:r w:rsidR="00760507" w:rsidRPr="00D02772">
        <w:rPr>
          <w:rFonts w:ascii="Times New Roman" w:hAnsi="Times New Roman" w:cs="Times New Roman"/>
          <w:bCs/>
          <w:lang w:eastAsia="zh-CN"/>
        </w:rPr>
        <w:t xml:space="preserve">page </w:t>
      </w:r>
      <w:r w:rsidR="005D7FE5" w:rsidRPr="00D02772">
        <w:rPr>
          <w:rFonts w:ascii="Times New Roman" w:hAnsi="Times New Roman" w:cs="Times New Roman"/>
          <w:bCs/>
          <w:lang w:eastAsia="zh-TW"/>
        </w:rPr>
        <w:t>and the original core content (If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 </w:t>
      </w:r>
      <w:r w:rsidR="00F42B9E" w:rsidRPr="00D02772">
        <w:rPr>
          <w:rFonts w:ascii="Times New Roman" w:hAnsi="Times New Roman" w:cs="Times New Roman"/>
          <w:bCs/>
          <w:lang w:eastAsia="zh-TW"/>
        </w:rPr>
        <w:t>the monograph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 has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 not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 yet been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 formally published, </w:t>
      </w:r>
      <w:r w:rsidR="000D3880" w:rsidRPr="00D02772">
        <w:rPr>
          <w:rFonts w:ascii="Times New Roman" w:hAnsi="Times New Roman" w:cs="Times New Roman" w:hint="eastAsia"/>
          <w:bCs/>
          <w:lang w:eastAsia="zh-CN"/>
        </w:rPr>
        <w:t>t</w:t>
      </w:r>
      <w:r w:rsidR="000D3880" w:rsidRPr="00D02772">
        <w:rPr>
          <w:rFonts w:ascii="Times New Roman" w:hAnsi="Times New Roman" w:cs="Times New Roman"/>
          <w:bCs/>
          <w:lang w:eastAsia="zh-CN"/>
        </w:rPr>
        <w:t xml:space="preserve">he </w:t>
      </w:r>
      <w:r w:rsidR="005D7FE5" w:rsidRPr="00D02772">
        <w:rPr>
          <w:rFonts w:ascii="Times New Roman" w:hAnsi="Times New Roman" w:cs="Times New Roman"/>
          <w:bCs/>
          <w:lang w:eastAsia="zh-TW"/>
        </w:rPr>
        <w:t>publi</w:t>
      </w:r>
      <w:r w:rsidR="000D3880" w:rsidRPr="00D02772">
        <w:rPr>
          <w:rFonts w:ascii="Times New Roman" w:hAnsi="Times New Roman" w:cs="Times New Roman"/>
          <w:bCs/>
          <w:lang w:eastAsia="zh-TW"/>
        </w:rPr>
        <w:t>shing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 contract must be provided</w:t>
      </w:r>
      <w:r w:rsidR="000D3880" w:rsidRPr="00D02772">
        <w:rPr>
          <w:rFonts w:ascii="Times New Roman" w:hAnsi="Times New Roman" w:cs="Times New Roman"/>
          <w:bCs/>
          <w:lang w:eastAsia="zh-TW"/>
        </w:rPr>
        <w:t>.</w:t>
      </w:r>
      <w:r w:rsidR="005D7FE5" w:rsidRPr="00D02772">
        <w:rPr>
          <w:rFonts w:ascii="Times New Roman" w:hAnsi="Times New Roman" w:cs="Times New Roman"/>
          <w:bCs/>
          <w:lang w:eastAsia="zh-TW"/>
        </w:rPr>
        <w:t>)</w:t>
      </w:r>
    </w:p>
    <w:p w14:paraId="6EB84439" w14:textId="403E2E57" w:rsidR="005D7FE5" w:rsidRPr="00D02772" w:rsidRDefault="002F5B6A" w:rsidP="002F5B6A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  <w:r w:rsidRPr="00D02772">
        <w:rPr>
          <w:rFonts w:ascii="Times New Roman" w:hAnsi="Times New Roman" w:cs="Times New Roman"/>
          <w:bCs/>
          <w:lang w:eastAsia="zh-TW"/>
        </w:rPr>
        <w:t xml:space="preserve"> </w:t>
      </w:r>
      <w:r w:rsidR="005D7FE5" w:rsidRPr="00D02772">
        <w:rPr>
          <w:rFonts w:ascii="Times New Roman" w:hAnsi="Times New Roman" w:cs="Times New Roman"/>
          <w:bCs/>
          <w:lang w:eastAsia="zh-TW"/>
        </w:rPr>
        <w:t>copyright pages</w:t>
      </w:r>
      <w:r w:rsidRPr="00D02772">
        <w:rPr>
          <w:rFonts w:ascii="Times New Roman" w:hAnsi="Times New Roman" w:cs="Times New Roman"/>
          <w:bCs/>
          <w:lang w:eastAsia="zh-TW"/>
        </w:rPr>
        <w:t xml:space="preserve"> of intellectual property and standards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 (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If the copyright has </w:t>
      </w:r>
      <w:r w:rsidR="005D7FE5" w:rsidRPr="00D02772">
        <w:rPr>
          <w:rFonts w:ascii="Times New Roman" w:hAnsi="Times New Roman" w:cs="Times New Roman"/>
          <w:bCs/>
          <w:lang w:eastAsia="zh-TW"/>
        </w:rPr>
        <w:t>not</w:t>
      </w:r>
      <w:r w:rsidR="000D3880" w:rsidRPr="00D02772">
        <w:rPr>
          <w:rFonts w:ascii="Times New Roman" w:hAnsi="Times New Roman" w:cs="Times New Roman"/>
          <w:bCs/>
          <w:lang w:eastAsia="zh-TW"/>
        </w:rPr>
        <w:t xml:space="preserve"> yet been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 formally </w:t>
      </w:r>
      <w:r w:rsidR="000D3880" w:rsidRPr="00D02772">
        <w:rPr>
          <w:rFonts w:ascii="Times New Roman" w:hAnsi="Times New Roman" w:cs="Times New Roman"/>
          <w:bCs/>
          <w:lang w:eastAsia="zh-TW"/>
        </w:rPr>
        <w:t>granted</w:t>
      </w:r>
      <w:r w:rsidR="005D7FE5" w:rsidRPr="00D02772">
        <w:rPr>
          <w:rFonts w:ascii="Times New Roman" w:hAnsi="Times New Roman" w:cs="Times New Roman"/>
          <w:bCs/>
          <w:lang w:eastAsia="zh-TW"/>
        </w:rPr>
        <w:t xml:space="preserve">, </w:t>
      </w:r>
      <w:r w:rsidR="000D3880" w:rsidRPr="00D02772">
        <w:rPr>
          <w:rFonts w:ascii="Times New Roman" w:hAnsi="Times New Roman" w:cs="Times New Roman" w:hint="eastAsia"/>
          <w:bCs/>
          <w:lang w:eastAsia="zh-CN"/>
        </w:rPr>
        <w:t>supporting</w:t>
      </w:r>
      <w:r w:rsidR="000D3880" w:rsidRPr="00D02772">
        <w:rPr>
          <w:rFonts w:ascii="Times New Roman" w:hAnsi="Times New Roman" w:cs="Times New Roman"/>
          <w:bCs/>
          <w:lang w:eastAsia="zh-CN"/>
        </w:rPr>
        <w:t xml:space="preserve"> </w:t>
      </w:r>
      <w:r w:rsidR="000D3880" w:rsidRPr="00D02772">
        <w:rPr>
          <w:rFonts w:ascii="Times New Roman" w:hAnsi="Times New Roman" w:cs="Times New Roman" w:hint="eastAsia"/>
          <w:bCs/>
          <w:lang w:eastAsia="zh-CN"/>
        </w:rPr>
        <w:t>documents</w:t>
      </w:r>
      <w:r w:rsidR="000D3880" w:rsidRPr="00D02772">
        <w:rPr>
          <w:rFonts w:ascii="Times New Roman" w:hAnsi="Times New Roman" w:cs="Times New Roman"/>
          <w:bCs/>
          <w:lang w:eastAsia="zh-CN"/>
        </w:rPr>
        <w:t xml:space="preserve"> </w:t>
      </w:r>
      <w:r w:rsidR="005D7FE5" w:rsidRPr="00D02772">
        <w:rPr>
          <w:rFonts w:ascii="Times New Roman" w:hAnsi="Times New Roman" w:cs="Times New Roman"/>
          <w:bCs/>
          <w:lang w:eastAsia="zh-TW"/>
        </w:rPr>
        <w:t>must be provided</w:t>
      </w:r>
      <w:r w:rsidR="000D3880" w:rsidRPr="00D02772">
        <w:rPr>
          <w:rFonts w:ascii="Times New Roman" w:hAnsi="Times New Roman" w:cs="Times New Roman"/>
          <w:bCs/>
          <w:lang w:eastAsia="zh-TW"/>
        </w:rPr>
        <w:t>.</w:t>
      </w:r>
      <w:r w:rsidR="005D7FE5" w:rsidRPr="00D02772">
        <w:rPr>
          <w:rFonts w:ascii="Times New Roman" w:hAnsi="Times New Roman" w:cs="Times New Roman"/>
          <w:bCs/>
          <w:lang w:eastAsia="zh-TW"/>
        </w:rPr>
        <w:t>)</w:t>
      </w:r>
    </w:p>
    <w:p w14:paraId="3B8FA08E" w14:textId="6D903435" w:rsidR="00F42B9E" w:rsidRPr="00D02772" w:rsidRDefault="002F5B6A" w:rsidP="00760507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  <w:r w:rsidRPr="00D02772">
        <w:rPr>
          <w:rFonts w:ascii="Times New Roman" w:hAnsi="Times New Roman" w:cs="Times New Roman"/>
          <w:bCs/>
          <w:lang w:eastAsia="zh-TW"/>
        </w:rPr>
        <w:t xml:space="preserve"> a</w:t>
      </w:r>
      <w:r w:rsidR="005D7FE5" w:rsidRPr="00D02772">
        <w:rPr>
          <w:rFonts w:ascii="Times New Roman" w:hAnsi="Times New Roman" w:cs="Times New Roman"/>
          <w:bCs/>
          <w:lang w:eastAsia="zh-TW"/>
        </w:rPr>
        <w:t>ward certificates</w:t>
      </w:r>
    </w:p>
    <w:p w14:paraId="502FD0A9" w14:textId="77777777" w:rsidR="00760507" w:rsidRPr="00D02772" w:rsidRDefault="00760507" w:rsidP="00760507">
      <w:pPr>
        <w:pStyle w:val="ListParagraph1"/>
        <w:tabs>
          <w:tab w:val="left" w:pos="540"/>
        </w:tabs>
        <w:spacing w:line="360" w:lineRule="auto"/>
        <w:rPr>
          <w:rFonts w:ascii="Times New Roman" w:hAnsi="Times New Roman" w:cs="Times New Roman"/>
          <w:bCs/>
          <w:lang w:eastAsia="zh-TW"/>
        </w:rPr>
      </w:pPr>
    </w:p>
    <w:p w14:paraId="066C8C73" w14:textId="75DD082D" w:rsidR="002F5B6A" w:rsidRPr="00D02772" w:rsidRDefault="002F5B6A" w:rsidP="002F5B6A">
      <w:pPr>
        <w:pStyle w:val="ListParagraph1"/>
        <w:tabs>
          <w:tab w:val="left" w:pos="540"/>
        </w:tabs>
        <w:spacing w:line="360" w:lineRule="auto"/>
        <w:ind w:left="360"/>
        <w:rPr>
          <w:rFonts w:ascii="Times New Roman" w:hAnsi="Times New Roman" w:cs="Times New Roman"/>
          <w:bCs/>
          <w:u w:val="single"/>
          <w:lang w:eastAsia="zh-TW"/>
        </w:rPr>
      </w:pPr>
      <w:r w:rsidRPr="00D02772">
        <w:rPr>
          <w:rFonts w:ascii="Times New Roman" w:hAnsi="Times New Roman" w:cs="Times New Roman"/>
          <w:bCs/>
          <w:u w:val="single"/>
          <w:lang w:eastAsia="zh-TW"/>
        </w:rPr>
        <w:t>Other Attachments</w:t>
      </w:r>
    </w:p>
    <w:p w14:paraId="4192B900" w14:textId="469CA131" w:rsidR="002F5B6A" w:rsidRPr="00D02772" w:rsidRDefault="002F5B6A" w:rsidP="002F5B6A">
      <w:pPr>
        <w:pStyle w:val="ListParagraph1"/>
        <w:tabs>
          <w:tab w:val="left" w:pos="540"/>
        </w:tabs>
        <w:spacing w:line="360" w:lineRule="auto"/>
        <w:ind w:left="360"/>
        <w:rPr>
          <w:rFonts w:ascii="Times New Roman" w:hAnsi="Times New Roman" w:cs="Times New Roman"/>
          <w:b/>
          <w:lang w:eastAsia="zh-TW"/>
        </w:rPr>
      </w:pPr>
      <w:r w:rsidRPr="00D02772">
        <w:rPr>
          <w:rFonts w:ascii="Times New Roman" w:hAnsi="Times New Roman" w:cs="Times New Roman"/>
          <w:bCs/>
          <w:lang w:eastAsia="zh-TW"/>
        </w:rPr>
        <w:t>Supporting documents regarding the extent of practical application and effectiveness</w:t>
      </w:r>
      <w:r w:rsidRPr="00D02772">
        <w:rPr>
          <w:rFonts w:ascii="Times New Roman" w:hAnsi="Times New Roman" w:cs="Times New Roman"/>
          <w:b/>
          <w:lang w:eastAsia="zh-TW"/>
        </w:rPr>
        <w:t xml:space="preserve"> </w:t>
      </w:r>
    </w:p>
    <w:sectPr w:rsidR="002F5B6A" w:rsidRPr="00D02772" w:rsidSect="00580E84">
      <w:pgSz w:w="16838" w:h="11906" w:orient="landscape"/>
      <w:pgMar w:top="1418" w:right="1440" w:bottom="1418" w:left="7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6D19A" w14:textId="77777777" w:rsidR="00AC2314" w:rsidRDefault="00AC2314">
      <w:r>
        <w:separator/>
      </w:r>
    </w:p>
  </w:endnote>
  <w:endnote w:type="continuationSeparator" w:id="0">
    <w:p w14:paraId="4575C24E" w14:textId="77777777" w:rsidR="00AC2314" w:rsidRDefault="00A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1ED8" w14:textId="77777777" w:rsidR="00582020" w:rsidRDefault="00405DCB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12</w:t>
    </w:r>
    <w: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D933" w14:textId="77777777" w:rsidR="00AC2314" w:rsidRDefault="00AC2314">
      <w:r>
        <w:separator/>
      </w:r>
    </w:p>
  </w:footnote>
  <w:footnote w:type="continuationSeparator" w:id="0">
    <w:p w14:paraId="5AD62798" w14:textId="77777777" w:rsidR="00AC2314" w:rsidRDefault="00AC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F5D5" w14:textId="77777777" w:rsidR="00582020" w:rsidRDefault="00405DCB">
    <w:pPr>
      <w:pStyle w:val="Header"/>
      <w:jc w:val="center"/>
    </w:pPr>
    <w:r>
      <w:rPr>
        <w:noProof/>
        <w:lang w:eastAsia="zh-TW"/>
      </w:rPr>
      <w:drawing>
        <wp:inline distT="0" distB="0" distL="0" distR="0" wp14:anchorId="7D7B87E7" wp14:editId="07199797">
          <wp:extent cx="995680" cy="89154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71E4"/>
    <w:multiLevelType w:val="hybridMultilevel"/>
    <w:tmpl w:val="0B3696BA"/>
    <w:lvl w:ilvl="0" w:tplc="D474EAF2">
      <w:start w:val="1"/>
      <w:numFmt w:val="upperLetter"/>
      <w:lvlText w:val="%1."/>
      <w:lvlJc w:val="left"/>
      <w:pPr>
        <w:ind w:left="720" w:hanging="360"/>
      </w:pPr>
      <w:rPr>
        <w:rFonts w:hint="default"/>
        <w:w w:val="1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864"/>
    <w:multiLevelType w:val="multilevel"/>
    <w:tmpl w:val="294D1864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0E72"/>
    <w:multiLevelType w:val="hybridMultilevel"/>
    <w:tmpl w:val="E146E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5BE0"/>
    <w:multiLevelType w:val="multilevel"/>
    <w:tmpl w:val="4B7A5BE0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3312D"/>
    <w:multiLevelType w:val="multilevel"/>
    <w:tmpl w:val="5F533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39E9"/>
    <w:multiLevelType w:val="hybridMultilevel"/>
    <w:tmpl w:val="AA4CBA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0125"/>
    <w:multiLevelType w:val="multilevel"/>
    <w:tmpl w:val="3DC06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B6105"/>
    <w:multiLevelType w:val="hybridMultilevel"/>
    <w:tmpl w:val="03264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05F75"/>
    <w:multiLevelType w:val="hybridMultilevel"/>
    <w:tmpl w:val="D02EF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766E4C"/>
    <w:multiLevelType w:val="hybridMultilevel"/>
    <w:tmpl w:val="5134B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40BD3"/>
    <w:multiLevelType w:val="multilevel"/>
    <w:tmpl w:val="7D340B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1340"/>
    <w:multiLevelType w:val="multilevel"/>
    <w:tmpl w:val="4D869E66"/>
    <w:lvl w:ilvl="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8"/>
    <w:rsid w:val="9FEFD14F"/>
    <w:rsid w:val="B5BB8010"/>
    <w:rsid w:val="E87724DE"/>
    <w:rsid w:val="F3F08301"/>
    <w:rsid w:val="FE5F0E36"/>
    <w:rsid w:val="FFD7213C"/>
    <w:rsid w:val="FFFFAA8A"/>
    <w:rsid w:val="0002151D"/>
    <w:rsid w:val="00031569"/>
    <w:rsid w:val="00033BA1"/>
    <w:rsid w:val="0004138A"/>
    <w:rsid w:val="000426C9"/>
    <w:rsid w:val="00046F4C"/>
    <w:rsid w:val="00060E3C"/>
    <w:rsid w:val="000638CA"/>
    <w:rsid w:val="00092CD2"/>
    <w:rsid w:val="000B216F"/>
    <w:rsid w:val="000D0987"/>
    <w:rsid w:val="000D3880"/>
    <w:rsid w:val="000D5AFD"/>
    <w:rsid w:val="0010275F"/>
    <w:rsid w:val="0010444E"/>
    <w:rsid w:val="00111CC4"/>
    <w:rsid w:val="00123D70"/>
    <w:rsid w:val="00125673"/>
    <w:rsid w:val="00125927"/>
    <w:rsid w:val="0012602F"/>
    <w:rsid w:val="001264FA"/>
    <w:rsid w:val="00126521"/>
    <w:rsid w:val="00135488"/>
    <w:rsid w:val="0015345C"/>
    <w:rsid w:val="00154DD1"/>
    <w:rsid w:val="00156341"/>
    <w:rsid w:val="00161F05"/>
    <w:rsid w:val="00162659"/>
    <w:rsid w:val="0016753A"/>
    <w:rsid w:val="0017302F"/>
    <w:rsid w:val="00180B2D"/>
    <w:rsid w:val="001908DB"/>
    <w:rsid w:val="00192D30"/>
    <w:rsid w:val="001B1622"/>
    <w:rsid w:val="001C4C0B"/>
    <w:rsid w:val="001D1A1B"/>
    <w:rsid w:val="001D1BAE"/>
    <w:rsid w:val="001D1BEE"/>
    <w:rsid w:val="001D2413"/>
    <w:rsid w:val="001D3824"/>
    <w:rsid w:val="001E4281"/>
    <w:rsid w:val="001E61EA"/>
    <w:rsid w:val="001F728E"/>
    <w:rsid w:val="00202A3D"/>
    <w:rsid w:val="00216D9A"/>
    <w:rsid w:val="00223BF7"/>
    <w:rsid w:val="00257397"/>
    <w:rsid w:val="002578FF"/>
    <w:rsid w:val="0026243C"/>
    <w:rsid w:val="0026278D"/>
    <w:rsid w:val="0026518C"/>
    <w:rsid w:val="00270324"/>
    <w:rsid w:val="00291BBE"/>
    <w:rsid w:val="002B17DE"/>
    <w:rsid w:val="002E4F81"/>
    <w:rsid w:val="002F14B8"/>
    <w:rsid w:val="002F5B6A"/>
    <w:rsid w:val="00301AF7"/>
    <w:rsid w:val="00305438"/>
    <w:rsid w:val="003222C7"/>
    <w:rsid w:val="0033177A"/>
    <w:rsid w:val="00335230"/>
    <w:rsid w:val="003434E2"/>
    <w:rsid w:val="003558EC"/>
    <w:rsid w:val="003559DA"/>
    <w:rsid w:val="003671D4"/>
    <w:rsid w:val="0037362E"/>
    <w:rsid w:val="00375172"/>
    <w:rsid w:val="00385C8F"/>
    <w:rsid w:val="00385E81"/>
    <w:rsid w:val="003B1E92"/>
    <w:rsid w:val="003B3504"/>
    <w:rsid w:val="003C089F"/>
    <w:rsid w:val="003C5455"/>
    <w:rsid w:val="00405DCB"/>
    <w:rsid w:val="00406582"/>
    <w:rsid w:val="0041359E"/>
    <w:rsid w:val="004149F9"/>
    <w:rsid w:val="00427232"/>
    <w:rsid w:val="00430DC6"/>
    <w:rsid w:val="00433490"/>
    <w:rsid w:val="00460E9B"/>
    <w:rsid w:val="0046742C"/>
    <w:rsid w:val="00475A97"/>
    <w:rsid w:val="00492879"/>
    <w:rsid w:val="00492DE0"/>
    <w:rsid w:val="004B3F7B"/>
    <w:rsid w:val="004B50E4"/>
    <w:rsid w:val="004D14D4"/>
    <w:rsid w:val="004E1654"/>
    <w:rsid w:val="004F7F74"/>
    <w:rsid w:val="00504726"/>
    <w:rsid w:val="00506D22"/>
    <w:rsid w:val="00513B28"/>
    <w:rsid w:val="00524425"/>
    <w:rsid w:val="0053372E"/>
    <w:rsid w:val="005370F2"/>
    <w:rsid w:val="00543B91"/>
    <w:rsid w:val="00545ED3"/>
    <w:rsid w:val="005556CC"/>
    <w:rsid w:val="00565433"/>
    <w:rsid w:val="00565F3E"/>
    <w:rsid w:val="005768C0"/>
    <w:rsid w:val="00580E84"/>
    <w:rsid w:val="00582020"/>
    <w:rsid w:val="0059005F"/>
    <w:rsid w:val="00592CC5"/>
    <w:rsid w:val="005C2601"/>
    <w:rsid w:val="005C2994"/>
    <w:rsid w:val="005D7FE5"/>
    <w:rsid w:val="005E37DF"/>
    <w:rsid w:val="00600EC8"/>
    <w:rsid w:val="00604A4F"/>
    <w:rsid w:val="0062167D"/>
    <w:rsid w:val="00624F56"/>
    <w:rsid w:val="006252FB"/>
    <w:rsid w:val="00635E7E"/>
    <w:rsid w:val="00641029"/>
    <w:rsid w:val="006461A2"/>
    <w:rsid w:val="006A17A0"/>
    <w:rsid w:val="006A2B26"/>
    <w:rsid w:val="006C30AC"/>
    <w:rsid w:val="006C4F1F"/>
    <w:rsid w:val="006D65EA"/>
    <w:rsid w:val="006E1C3A"/>
    <w:rsid w:val="006E73B0"/>
    <w:rsid w:val="006F78AC"/>
    <w:rsid w:val="00716F0A"/>
    <w:rsid w:val="00724F9F"/>
    <w:rsid w:val="00735006"/>
    <w:rsid w:val="00760507"/>
    <w:rsid w:val="00761D55"/>
    <w:rsid w:val="00771AC1"/>
    <w:rsid w:val="007879EC"/>
    <w:rsid w:val="00787B35"/>
    <w:rsid w:val="00791870"/>
    <w:rsid w:val="007950E7"/>
    <w:rsid w:val="00795783"/>
    <w:rsid w:val="007B1B9A"/>
    <w:rsid w:val="007B621C"/>
    <w:rsid w:val="007C1035"/>
    <w:rsid w:val="007C53B8"/>
    <w:rsid w:val="007D2B95"/>
    <w:rsid w:val="007D38D7"/>
    <w:rsid w:val="007E0030"/>
    <w:rsid w:val="007E65E6"/>
    <w:rsid w:val="0080177D"/>
    <w:rsid w:val="00807D3E"/>
    <w:rsid w:val="0081199B"/>
    <w:rsid w:val="00830ECE"/>
    <w:rsid w:val="00844068"/>
    <w:rsid w:val="008630BC"/>
    <w:rsid w:val="008630F9"/>
    <w:rsid w:val="00867B97"/>
    <w:rsid w:val="008766CD"/>
    <w:rsid w:val="008851B7"/>
    <w:rsid w:val="00890010"/>
    <w:rsid w:val="008939F6"/>
    <w:rsid w:val="008A309B"/>
    <w:rsid w:val="008B0F1D"/>
    <w:rsid w:val="008B3165"/>
    <w:rsid w:val="008C2A53"/>
    <w:rsid w:val="008C71D5"/>
    <w:rsid w:val="008D217C"/>
    <w:rsid w:val="008F7305"/>
    <w:rsid w:val="00902F60"/>
    <w:rsid w:val="00904614"/>
    <w:rsid w:val="00911B46"/>
    <w:rsid w:val="00916D71"/>
    <w:rsid w:val="009179C4"/>
    <w:rsid w:val="009201AB"/>
    <w:rsid w:val="00923969"/>
    <w:rsid w:val="009265D6"/>
    <w:rsid w:val="00934E12"/>
    <w:rsid w:val="00936BE9"/>
    <w:rsid w:val="0095049E"/>
    <w:rsid w:val="00953CA4"/>
    <w:rsid w:val="00961AE6"/>
    <w:rsid w:val="009703DF"/>
    <w:rsid w:val="009808FC"/>
    <w:rsid w:val="009A2C3B"/>
    <w:rsid w:val="009A3B05"/>
    <w:rsid w:val="009A45AD"/>
    <w:rsid w:val="009B20EF"/>
    <w:rsid w:val="009B5755"/>
    <w:rsid w:val="009D64D7"/>
    <w:rsid w:val="009F69A3"/>
    <w:rsid w:val="00A02F76"/>
    <w:rsid w:val="00A05211"/>
    <w:rsid w:val="00A52A7A"/>
    <w:rsid w:val="00A5460D"/>
    <w:rsid w:val="00A63B2A"/>
    <w:rsid w:val="00A7186F"/>
    <w:rsid w:val="00A77C56"/>
    <w:rsid w:val="00A8267B"/>
    <w:rsid w:val="00A87799"/>
    <w:rsid w:val="00A950FA"/>
    <w:rsid w:val="00AA1AB1"/>
    <w:rsid w:val="00AA437B"/>
    <w:rsid w:val="00AA7017"/>
    <w:rsid w:val="00AB58C6"/>
    <w:rsid w:val="00AB7EF7"/>
    <w:rsid w:val="00AC11A1"/>
    <w:rsid w:val="00AC2314"/>
    <w:rsid w:val="00AD44C5"/>
    <w:rsid w:val="00AD7293"/>
    <w:rsid w:val="00AE14FE"/>
    <w:rsid w:val="00AE22AC"/>
    <w:rsid w:val="00AF1306"/>
    <w:rsid w:val="00AF4D9F"/>
    <w:rsid w:val="00B0648A"/>
    <w:rsid w:val="00B12636"/>
    <w:rsid w:val="00B30D74"/>
    <w:rsid w:val="00B3544A"/>
    <w:rsid w:val="00B35FF5"/>
    <w:rsid w:val="00B36584"/>
    <w:rsid w:val="00B47735"/>
    <w:rsid w:val="00B546D0"/>
    <w:rsid w:val="00B60560"/>
    <w:rsid w:val="00B620F9"/>
    <w:rsid w:val="00B645E6"/>
    <w:rsid w:val="00B65DA0"/>
    <w:rsid w:val="00B71D61"/>
    <w:rsid w:val="00B71FEC"/>
    <w:rsid w:val="00B84A1F"/>
    <w:rsid w:val="00BB4DCA"/>
    <w:rsid w:val="00BC3BF1"/>
    <w:rsid w:val="00BC7F99"/>
    <w:rsid w:val="00BE2665"/>
    <w:rsid w:val="00C0347E"/>
    <w:rsid w:val="00C13669"/>
    <w:rsid w:val="00C2069E"/>
    <w:rsid w:val="00C222D9"/>
    <w:rsid w:val="00C24C9F"/>
    <w:rsid w:val="00C34478"/>
    <w:rsid w:val="00C43C1D"/>
    <w:rsid w:val="00C57814"/>
    <w:rsid w:val="00C60F92"/>
    <w:rsid w:val="00C9025F"/>
    <w:rsid w:val="00CB0243"/>
    <w:rsid w:val="00CB6833"/>
    <w:rsid w:val="00CD09EB"/>
    <w:rsid w:val="00CD7339"/>
    <w:rsid w:val="00CE683C"/>
    <w:rsid w:val="00D01B25"/>
    <w:rsid w:val="00D02772"/>
    <w:rsid w:val="00D0584F"/>
    <w:rsid w:val="00D05896"/>
    <w:rsid w:val="00D06BE5"/>
    <w:rsid w:val="00D2758D"/>
    <w:rsid w:val="00D36C0A"/>
    <w:rsid w:val="00D425CD"/>
    <w:rsid w:val="00D42667"/>
    <w:rsid w:val="00D52BEB"/>
    <w:rsid w:val="00D53399"/>
    <w:rsid w:val="00D605A9"/>
    <w:rsid w:val="00D86FE4"/>
    <w:rsid w:val="00E00F3C"/>
    <w:rsid w:val="00E033B8"/>
    <w:rsid w:val="00E075BB"/>
    <w:rsid w:val="00E13691"/>
    <w:rsid w:val="00E2744D"/>
    <w:rsid w:val="00E3524C"/>
    <w:rsid w:val="00E428C2"/>
    <w:rsid w:val="00E65518"/>
    <w:rsid w:val="00E808DF"/>
    <w:rsid w:val="00E9752F"/>
    <w:rsid w:val="00EB13E0"/>
    <w:rsid w:val="00EC0C93"/>
    <w:rsid w:val="00ED15AA"/>
    <w:rsid w:val="00ED7752"/>
    <w:rsid w:val="00EE2897"/>
    <w:rsid w:val="00EE7114"/>
    <w:rsid w:val="00F120E4"/>
    <w:rsid w:val="00F20E99"/>
    <w:rsid w:val="00F2269A"/>
    <w:rsid w:val="00F23EF8"/>
    <w:rsid w:val="00F42B9E"/>
    <w:rsid w:val="00F4660F"/>
    <w:rsid w:val="00F62F3E"/>
    <w:rsid w:val="00F72B30"/>
    <w:rsid w:val="00F749AA"/>
    <w:rsid w:val="00F818DB"/>
    <w:rsid w:val="00FB124B"/>
    <w:rsid w:val="00FC14DC"/>
    <w:rsid w:val="00FC16F6"/>
    <w:rsid w:val="00FD19DE"/>
    <w:rsid w:val="00FD4B16"/>
    <w:rsid w:val="19FFCB41"/>
    <w:rsid w:val="2BEBB3F3"/>
    <w:rsid w:val="2F7FBB18"/>
    <w:rsid w:val="5672716A"/>
    <w:rsid w:val="5BAFB71F"/>
    <w:rsid w:val="5F6D2A78"/>
    <w:rsid w:val="799E1E70"/>
    <w:rsid w:val="7D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C1EFA"/>
  <w14:defaultImageDpi w14:val="300"/>
  <w15:docId w15:val="{27A6662B-7128-BB4D-BCB2-7FEB651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PMingLiU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Pr>
      <w:rFonts w:ascii="Times New Roman" w:eastAsia="PMingLiU" w:hAnsi="Times New Roman" w:cs="Times New Roman"/>
      <w:sz w:val="18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kern w:val="2"/>
      <w:sz w:val="18"/>
      <w:szCs w:val="18"/>
      <w:lang w:eastAsia="zh-MO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val="en-US" w:eastAsia="zh-MO"/>
    </w:rPr>
  </w:style>
  <w:style w:type="paragraph" w:customStyle="1" w:styleId="ListParagraph1">
    <w:name w:val="List Paragraph1"/>
    <w:basedOn w:val="Normal"/>
    <w:uiPriority w:val="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99"/>
    <w:rsid w:val="006D65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1D61"/>
    <w:rPr>
      <w:i/>
      <w:iCs/>
    </w:rPr>
  </w:style>
  <w:style w:type="character" w:customStyle="1" w:styleId="apple-converted-space">
    <w:name w:val="apple-converted-space"/>
    <w:basedOn w:val="DefaultParagraphFont"/>
    <w:rsid w:val="00B7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fdct</dc:creator>
  <cp:lastModifiedBy>Wong Sing Long</cp:lastModifiedBy>
  <cp:revision>15</cp:revision>
  <dcterms:created xsi:type="dcterms:W3CDTF">2021-08-10T04:59:00Z</dcterms:created>
  <dcterms:modified xsi:type="dcterms:W3CDTF">2021-08-12T10:14:00Z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