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6AE8" w14:textId="77777777" w:rsidR="00582020" w:rsidRDefault="00582020">
      <w:pPr>
        <w:jc w:val="center"/>
        <w:rPr>
          <w:b/>
          <w:bCs/>
          <w:sz w:val="48"/>
          <w:szCs w:val="48"/>
          <w:lang w:eastAsia="zh-TW"/>
        </w:rPr>
      </w:pPr>
    </w:p>
    <w:p w14:paraId="76170239" w14:textId="77777777" w:rsidR="00582020" w:rsidRDefault="00405DCB">
      <w:pPr>
        <w:jc w:val="center"/>
        <w:rPr>
          <w:b/>
          <w:bCs/>
          <w:sz w:val="48"/>
          <w:szCs w:val="48"/>
          <w:lang w:eastAsia="zh-TW"/>
        </w:rPr>
      </w:pPr>
      <w:r>
        <w:rPr>
          <w:rFonts w:hint="eastAsia"/>
          <w:b/>
          <w:bCs/>
          <w:sz w:val="48"/>
          <w:szCs w:val="48"/>
          <w:lang w:eastAsia="zh-TW"/>
        </w:rPr>
        <w:t>人才培養項目個人結題</w:t>
      </w:r>
      <w:r>
        <w:rPr>
          <w:b/>
          <w:bCs/>
          <w:sz w:val="48"/>
          <w:szCs w:val="48"/>
          <w:lang w:eastAsia="zh-TW"/>
        </w:rPr>
        <w:t>報告</w:t>
      </w:r>
    </w:p>
    <w:tbl>
      <w:tblPr>
        <w:tblpPr w:leftFromText="180" w:rightFromText="180" w:vertAnchor="page" w:horzAnchor="margin" w:tblpY="50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1136"/>
        <w:gridCol w:w="2296"/>
        <w:gridCol w:w="399"/>
        <w:gridCol w:w="778"/>
        <w:gridCol w:w="497"/>
        <w:gridCol w:w="1638"/>
      </w:tblGrid>
      <w:tr w:rsidR="00582020" w14:paraId="6C1B9E89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6BBD2A88" w14:textId="77777777" w:rsidR="00582020" w:rsidRDefault="00405DCB">
            <w:pPr>
              <w:spacing w:line="300" w:lineRule="exac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CN"/>
              </w:rPr>
              <w:t>資助計劃名稱</w:t>
            </w:r>
          </w:p>
        </w:tc>
        <w:tc>
          <w:tcPr>
            <w:tcW w:w="6744" w:type="dxa"/>
            <w:gridSpan w:val="6"/>
            <w:vAlign w:val="center"/>
          </w:tcPr>
          <w:p w14:paraId="7F57F33E" w14:textId="6892CF72" w:rsidR="00582020" w:rsidRPr="00787B35" w:rsidRDefault="00405DCB">
            <w:pPr>
              <w:rPr>
                <w:rFonts w:ascii="Cambria" w:eastAsia="PMingLiU" w:hAnsi="Cambria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Cambria" w:eastAsia="PMingLiU" w:hAnsi="Cambria" w:hint="eastAsia"/>
                <w:b/>
                <w:bCs/>
                <w:sz w:val="22"/>
                <w:szCs w:val="22"/>
                <w:lang w:eastAsia="zh-TW"/>
              </w:rPr>
              <w:t>高等院校博士後專項資助計劃</w:t>
            </w:r>
          </w:p>
        </w:tc>
      </w:tr>
      <w:tr w:rsidR="00582020" w14:paraId="6167AAA2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7A9DE846" w14:textId="77777777" w:rsidR="00582020" w:rsidRDefault="00405DCB">
            <w:pPr>
              <w:spacing w:line="300" w:lineRule="exac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檔案</w:t>
            </w:r>
            <w:r>
              <w:rPr>
                <w:b/>
                <w:lang w:eastAsia="zh-TW"/>
              </w:rPr>
              <w:t>編號</w:t>
            </w:r>
          </w:p>
        </w:tc>
        <w:tc>
          <w:tcPr>
            <w:tcW w:w="6744" w:type="dxa"/>
            <w:gridSpan w:val="6"/>
            <w:vAlign w:val="center"/>
          </w:tcPr>
          <w:p w14:paraId="16E4C509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</w:tr>
      <w:tr w:rsidR="00582020" w14:paraId="60236B34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6109E3D0" w14:textId="77777777" w:rsidR="00582020" w:rsidRDefault="00405DCB">
            <w:pPr>
              <w:spacing w:line="300" w:lineRule="exac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申請實體</w:t>
            </w:r>
          </w:p>
        </w:tc>
        <w:tc>
          <w:tcPr>
            <w:tcW w:w="6744" w:type="dxa"/>
            <w:gridSpan w:val="6"/>
            <w:vAlign w:val="center"/>
          </w:tcPr>
          <w:p w14:paraId="53759008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</w:tr>
      <w:tr w:rsidR="00582020" w14:paraId="3948BA77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49D4A419" w14:textId="77777777" w:rsidR="00582020" w:rsidRDefault="00405DCB">
            <w:pPr>
              <w:spacing w:line="300" w:lineRule="exac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獲資助人員</w:t>
            </w:r>
            <w:r>
              <w:rPr>
                <w:rFonts w:hint="eastAsia"/>
                <w:b/>
                <w:lang w:eastAsia="zh-TW"/>
              </w:rPr>
              <w:t>名稱</w:t>
            </w:r>
          </w:p>
        </w:tc>
        <w:tc>
          <w:tcPr>
            <w:tcW w:w="6744" w:type="dxa"/>
            <w:gridSpan w:val="6"/>
            <w:vAlign w:val="center"/>
          </w:tcPr>
          <w:p w14:paraId="7DA836BC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</w:tr>
      <w:tr w:rsidR="00582020" w14:paraId="7E9D36C3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36263DEC" w14:textId="77777777" w:rsidR="00582020" w:rsidRDefault="00405DCB">
            <w:pPr>
              <w:spacing w:line="300" w:lineRule="exac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電子郵箱</w:t>
            </w:r>
          </w:p>
        </w:tc>
        <w:tc>
          <w:tcPr>
            <w:tcW w:w="3831" w:type="dxa"/>
            <w:gridSpan w:val="3"/>
            <w:vAlign w:val="center"/>
          </w:tcPr>
          <w:p w14:paraId="742266A4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gridSpan w:val="2"/>
            <w:shd w:val="clear" w:color="auto" w:fill="E6E6E6"/>
            <w:vAlign w:val="center"/>
          </w:tcPr>
          <w:p w14:paraId="66C88E99" w14:textId="77777777" w:rsidR="00582020" w:rsidRDefault="00405DCB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聯絡電話</w:t>
            </w:r>
          </w:p>
        </w:tc>
        <w:tc>
          <w:tcPr>
            <w:tcW w:w="1638" w:type="dxa"/>
            <w:vAlign w:val="center"/>
          </w:tcPr>
          <w:p w14:paraId="37136883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</w:tr>
      <w:tr w:rsidR="00582020" w14:paraId="7B4CCFBF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704ADA7C" w14:textId="04FC9AB3" w:rsidR="00582020" w:rsidRDefault="00405DCB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合作</w:t>
            </w:r>
            <w:r w:rsidRPr="00FD4B16">
              <w:rPr>
                <w:rFonts w:hint="eastAsia"/>
                <w:b/>
                <w:bCs/>
                <w:lang w:eastAsia="zh-TW"/>
              </w:rPr>
              <w:t>對象</w:t>
            </w:r>
            <w:r w:rsidR="00791870">
              <w:rPr>
                <w:rFonts w:hint="eastAsia"/>
                <w:b/>
                <w:bCs/>
                <w:lang w:eastAsia="zh-TW"/>
              </w:rPr>
              <w:t>（倘有）</w:t>
            </w:r>
          </w:p>
        </w:tc>
        <w:tc>
          <w:tcPr>
            <w:tcW w:w="6744" w:type="dxa"/>
            <w:gridSpan w:val="6"/>
            <w:vAlign w:val="center"/>
          </w:tcPr>
          <w:p w14:paraId="47B4B9E8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</w:tr>
      <w:tr w:rsidR="00582020" w14:paraId="15EABA1F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4CCAC3C1" w14:textId="77777777" w:rsidR="00582020" w:rsidRDefault="00405DCB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電子郵箱</w:t>
            </w:r>
          </w:p>
        </w:tc>
        <w:tc>
          <w:tcPr>
            <w:tcW w:w="3831" w:type="dxa"/>
            <w:gridSpan w:val="3"/>
            <w:vAlign w:val="center"/>
          </w:tcPr>
          <w:p w14:paraId="19C49636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gridSpan w:val="2"/>
            <w:shd w:val="clear" w:color="auto" w:fill="E6E6E6"/>
            <w:vAlign w:val="center"/>
          </w:tcPr>
          <w:p w14:paraId="25C359F4" w14:textId="77777777" w:rsidR="00582020" w:rsidRDefault="00405DCB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聯絡電話</w:t>
            </w:r>
          </w:p>
        </w:tc>
        <w:tc>
          <w:tcPr>
            <w:tcW w:w="1638" w:type="dxa"/>
            <w:vAlign w:val="center"/>
          </w:tcPr>
          <w:p w14:paraId="525EB24B" w14:textId="77777777" w:rsidR="00582020" w:rsidRDefault="00582020">
            <w:pPr>
              <w:rPr>
                <w:sz w:val="22"/>
                <w:szCs w:val="22"/>
                <w:lang w:eastAsia="zh-TW"/>
              </w:rPr>
            </w:pPr>
          </w:p>
        </w:tc>
      </w:tr>
      <w:tr w:rsidR="00582020" w14:paraId="25050E2D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68F2E6B0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申請金額</w:t>
            </w:r>
          </w:p>
        </w:tc>
        <w:tc>
          <w:tcPr>
            <w:tcW w:w="6744" w:type="dxa"/>
            <w:gridSpan w:val="6"/>
            <w:vAlign w:val="center"/>
          </w:tcPr>
          <w:p w14:paraId="4988ED51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澳門元</w:t>
            </w:r>
          </w:p>
        </w:tc>
      </w:tr>
      <w:tr w:rsidR="00582020" w14:paraId="2E85F508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4DFD8E57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資助總金額</w:t>
            </w:r>
          </w:p>
        </w:tc>
        <w:tc>
          <w:tcPr>
            <w:tcW w:w="6744" w:type="dxa"/>
            <w:gridSpan w:val="6"/>
            <w:vAlign w:val="center"/>
          </w:tcPr>
          <w:p w14:paraId="134A9013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澳門元</w:t>
            </w:r>
          </w:p>
        </w:tc>
      </w:tr>
      <w:tr w:rsidR="00582020" w14:paraId="72045088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6415FC5C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已收取資助金額</w:t>
            </w:r>
          </w:p>
        </w:tc>
        <w:tc>
          <w:tcPr>
            <w:tcW w:w="1136" w:type="dxa"/>
            <w:shd w:val="clear" w:color="auto" w:fill="E6E6E6"/>
            <w:vAlign w:val="center"/>
          </w:tcPr>
          <w:p w14:paraId="3A7F4810" w14:textId="77777777" w:rsidR="00582020" w:rsidRDefault="00405DC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第一期</w:t>
            </w:r>
          </w:p>
        </w:tc>
        <w:tc>
          <w:tcPr>
            <w:tcW w:w="2296" w:type="dxa"/>
            <w:vAlign w:val="center"/>
          </w:tcPr>
          <w:p w14:paraId="3FFC6435" w14:textId="77777777" w:rsidR="00582020" w:rsidRDefault="00582020">
            <w:pPr>
              <w:rPr>
                <w:b/>
                <w:lang w:eastAsia="zh-TW"/>
              </w:rPr>
            </w:pPr>
          </w:p>
        </w:tc>
        <w:tc>
          <w:tcPr>
            <w:tcW w:w="1177" w:type="dxa"/>
            <w:gridSpan w:val="2"/>
            <w:shd w:val="clear" w:color="auto" w:fill="E6E6E6"/>
            <w:vAlign w:val="center"/>
          </w:tcPr>
          <w:p w14:paraId="509D094A" w14:textId="77777777" w:rsidR="00582020" w:rsidRDefault="00405DC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第二期</w:t>
            </w:r>
          </w:p>
        </w:tc>
        <w:tc>
          <w:tcPr>
            <w:tcW w:w="2135" w:type="dxa"/>
            <w:gridSpan w:val="2"/>
            <w:vAlign w:val="center"/>
          </w:tcPr>
          <w:p w14:paraId="337A3307" w14:textId="77777777" w:rsidR="00582020" w:rsidRDefault="00582020">
            <w:pPr>
              <w:rPr>
                <w:b/>
                <w:lang w:eastAsia="zh-TW"/>
              </w:rPr>
            </w:pPr>
          </w:p>
        </w:tc>
      </w:tr>
      <w:tr w:rsidR="00582020" w14:paraId="4FBC3052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2A926C11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資助形式</w:t>
            </w:r>
          </w:p>
        </w:tc>
        <w:tc>
          <w:tcPr>
            <w:tcW w:w="6744" w:type="dxa"/>
            <w:gridSpan w:val="6"/>
            <w:vAlign w:val="center"/>
          </w:tcPr>
          <w:p w14:paraId="4E4888FD" w14:textId="77777777" w:rsidR="00582020" w:rsidRDefault="00405DCB">
            <w:pPr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lang w:eastAsia="zh-TW"/>
              </w:rPr>
              <w:t>無償資助</w:t>
            </w:r>
          </w:p>
        </w:tc>
      </w:tr>
      <w:tr w:rsidR="00582020" w14:paraId="3F7732B8" w14:textId="77777777">
        <w:trPr>
          <w:trHeight w:val="737"/>
        </w:trPr>
        <w:tc>
          <w:tcPr>
            <w:tcW w:w="2720" w:type="dxa"/>
            <w:shd w:val="clear" w:color="auto" w:fill="E6E6E6"/>
            <w:vAlign w:val="center"/>
          </w:tcPr>
          <w:p w14:paraId="01968E89" w14:textId="77777777" w:rsidR="00582020" w:rsidRDefault="00405DC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執行期間</w:t>
            </w:r>
          </w:p>
        </w:tc>
        <w:tc>
          <w:tcPr>
            <w:tcW w:w="6744" w:type="dxa"/>
            <w:gridSpan w:val="6"/>
            <w:vAlign w:val="center"/>
          </w:tcPr>
          <w:p w14:paraId="07E6E1F5" w14:textId="77777777" w:rsidR="00582020" w:rsidRDefault="00405DCB">
            <w:pPr>
              <w:rPr>
                <w:rFonts w:ascii="Cambria" w:eastAsia="PMingLiU" w:hAnsi="Cambria"/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lang w:eastAsia="zh-TW"/>
              </w:rPr>
              <w:t xml:space="preserve">      </w:t>
            </w:r>
            <w:r>
              <w:rPr>
                <w:rFonts w:hint="eastAsia"/>
                <w:b/>
                <w:lang w:eastAsia="zh-TW"/>
              </w:rPr>
              <w:t>年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月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日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至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   </w:t>
            </w:r>
            <w:r>
              <w:rPr>
                <w:rFonts w:hint="eastAsia"/>
                <w:b/>
                <w:lang w:eastAsia="zh-TW"/>
              </w:rPr>
              <w:t>年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月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  </w:t>
            </w:r>
            <w:r>
              <w:rPr>
                <w:rFonts w:hint="eastAsia"/>
                <w:b/>
                <w:lang w:eastAsia="zh-TW"/>
              </w:rPr>
              <w:t>日</w:t>
            </w:r>
          </w:p>
        </w:tc>
      </w:tr>
    </w:tbl>
    <w:p w14:paraId="5AE1A375" w14:textId="77777777" w:rsidR="00582020" w:rsidRDefault="00405DCB">
      <w:pPr>
        <w:numPr>
          <w:ilvl w:val="0"/>
          <w:numId w:val="1"/>
        </w:numPr>
        <w:tabs>
          <w:tab w:val="left" w:pos="567"/>
        </w:tabs>
        <w:spacing w:afterLines="50" w:after="156"/>
        <w:ind w:left="567" w:rightChars="63" w:right="151" w:hanging="567"/>
        <w:jc w:val="both"/>
        <w:rPr>
          <w:b/>
          <w:lang w:eastAsia="zh-TW"/>
        </w:rPr>
      </w:pPr>
      <w:r>
        <w:rPr>
          <w:rFonts w:hint="eastAsia"/>
          <w:b/>
          <w:bCs/>
          <w:lang w:eastAsia="zh-TW"/>
        </w:rPr>
        <w:t>基本資料</w:t>
      </w:r>
    </w:p>
    <w:p w14:paraId="1D48A329" w14:textId="77777777" w:rsidR="00582020" w:rsidRDefault="00405DCB">
      <w:pPr>
        <w:tabs>
          <w:tab w:val="center" w:pos="4535"/>
          <w:tab w:val="right" w:pos="9070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TW"/>
        </w:rPr>
        <w:t>填寫日期：</w:t>
      </w:r>
      <w:r>
        <w:rPr>
          <w:b/>
          <w:sz w:val="28"/>
          <w:szCs w:val="28"/>
          <w:lang w:eastAsia="zh-TW"/>
        </w:rPr>
        <w:t xml:space="preserve">      </w:t>
      </w:r>
      <w:r>
        <w:rPr>
          <w:b/>
          <w:sz w:val="28"/>
          <w:szCs w:val="28"/>
          <w:lang w:eastAsia="zh-TW"/>
        </w:rPr>
        <w:t>年</w:t>
      </w:r>
      <w:r>
        <w:rPr>
          <w:b/>
          <w:sz w:val="28"/>
          <w:szCs w:val="28"/>
          <w:lang w:eastAsia="zh-TW"/>
        </w:rPr>
        <w:t xml:space="preserve">    </w:t>
      </w:r>
      <w:r>
        <w:rPr>
          <w:b/>
          <w:sz w:val="28"/>
          <w:szCs w:val="28"/>
          <w:lang w:eastAsia="zh-TW"/>
        </w:rPr>
        <w:t>月</w:t>
      </w:r>
      <w:r>
        <w:rPr>
          <w:b/>
          <w:sz w:val="28"/>
          <w:szCs w:val="28"/>
          <w:lang w:eastAsia="zh-TW"/>
        </w:rPr>
        <w:t xml:space="preserve">    </w:t>
      </w:r>
      <w:r>
        <w:rPr>
          <w:b/>
          <w:sz w:val="28"/>
          <w:szCs w:val="28"/>
          <w:lang w:eastAsia="zh-TW"/>
        </w:rPr>
        <w:t>日</w:t>
      </w:r>
    </w:p>
    <w:p w14:paraId="06A825B4" w14:textId="77777777" w:rsidR="00582020" w:rsidRDefault="00405DCB">
      <w:pPr>
        <w:tabs>
          <w:tab w:val="left" w:pos="567"/>
        </w:tabs>
        <w:spacing w:afterLines="50" w:after="156"/>
        <w:ind w:rightChars="63" w:right="151"/>
        <w:jc w:val="both"/>
        <w:rPr>
          <w:b/>
          <w:lang w:eastAsia="zh-TW"/>
        </w:rPr>
      </w:pPr>
      <w:r>
        <w:rPr>
          <w:b/>
          <w:lang w:eastAsia="zh-TW"/>
        </w:rPr>
        <w:br w:type="page"/>
      </w:r>
    </w:p>
    <w:p w14:paraId="7BBB1AA4" w14:textId="77777777" w:rsidR="00582020" w:rsidRDefault="00405DCB">
      <w:pPr>
        <w:pStyle w:val="ListParagraph1"/>
        <w:ind w:left="0"/>
        <w:jc w:val="center"/>
        <w:rPr>
          <w:b/>
          <w:bCs/>
          <w:sz w:val="32"/>
          <w:szCs w:val="32"/>
          <w:lang w:eastAsia="zh-TW"/>
        </w:rPr>
      </w:pPr>
      <w:r>
        <w:rPr>
          <w:rFonts w:hint="eastAsia"/>
          <w:b/>
          <w:bCs/>
          <w:sz w:val="32"/>
          <w:szCs w:val="32"/>
          <w:lang w:eastAsia="zh-TW"/>
        </w:rPr>
        <w:lastRenderedPageBreak/>
        <w:t>填寫要求</w:t>
      </w:r>
    </w:p>
    <w:p w14:paraId="53FA04E1" w14:textId="77777777" w:rsidR="00582020" w:rsidRDefault="00405DCB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FDCT</w:t>
      </w:r>
      <w:r>
        <w:rPr>
          <w:rFonts w:hint="eastAsia"/>
          <w:lang w:eastAsia="zh-TW"/>
        </w:rPr>
        <w:t>強調研究人員應具備嚴謹的學術道德操守，反對弄虛作假，應貫徹執行研究的項目。請在項目研究工作的基礎上，認真據實填寫最終報告，並應附同有關的證明文件，倘若部份研究內容未獲得理想結果或甚至失敗，也應在報告中實事求是地反映出來。</w:t>
      </w:r>
    </w:p>
    <w:p w14:paraId="399A1CF5" w14:textId="77777777" w:rsidR="00582020" w:rsidRDefault="00405DCB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FDCT</w:t>
      </w:r>
      <w:r>
        <w:rPr>
          <w:rFonts w:hint="eastAsia"/>
          <w:lang w:eastAsia="zh-TW"/>
        </w:rPr>
        <w:t>負責審核項目最終報告、跟進項目進展與研究成果。對項目執行不力、內容或人員等安排不當而影響項目順利進展，或未能依時遞交最終報告等情況，將影響其日後的資助申請。</w:t>
      </w:r>
    </w:p>
    <w:p w14:paraId="6855A816" w14:textId="77777777" w:rsidR="00582020" w:rsidRDefault="00405DCB">
      <w:pPr>
        <w:numPr>
          <w:ilvl w:val="0"/>
          <w:numId w:val="2"/>
        </w:numPr>
        <w:rPr>
          <w:lang w:eastAsia="zh-TW"/>
        </w:rPr>
      </w:pPr>
      <w:r>
        <w:rPr>
          <w:rFonts w:hint="eastAsia"/>
          <w:lang w:eastAsia="zh-TW"/>
        </w:rPr>
        <w:t>項目完成最終報告後，在有需要情況下，</w:t>
      </w:r>
      <w:r>
        <w:rPr>
          <w:lang w:eastAsia="zh-TW"/>
        </w:rPr>
        <w:t>FDCT</w:t>
      </w:r>
      <w:r>
        <w:rPr>
          <w:rFonts w:hint="eastAsia"/>
          <w:lang w:eastAsia="zh-TW"/>
        </w:rPr>
        <w:t>將對項目後續執行情況進行評估；故此，請項目負責人或合作導師在可行情況下，三年內繼續提供項目研究後期正式發表或公佈的成果，一併存檔並作為項目管理和評估的依據。</w:t>
      </w:r>
      <w:r>
        <w:rPr>
          <w:lang w:eastAsia="zh-TW"/>
        </w:rPr>
        <w:br w:type="page"/>
      </w:r>
    </w:p>
    <w:p w14:paraId="391E3FF7" w14:textId="77777777" w:rsidR="00582020" w:rsidRDefault="00405DCB">
      <w:pPr>
        <w:numPr>
          <w:ilvl w:val="0"/>
          <w:numId w:val="1"/>
        </w:numPr>
        <w:tabs>
          <w:tab w:val="left" w:pos="567"/>
        </w:tabs>
        <w:spacing w:afterLines="50" w:after="156"/>
        <w:ind w:left="567" w:rightChars="63" w:right="151" w:hanging="567"/>
        <w:jc w:val="both"/>
        <w:rPr>
          <w:lang w:eastAsia="zh-TW"/>
        </w:rPr>
      </w:pPr>
      <w:r>
        <w:rPr>
          <w:rFonts w:hint="eastAsia"/>
          <w:b/>
          <w:lang w:eastAsia="zh-TW"/>
        </w:rPr>
        <w:lastRenderedPageBreak/>
        <w:t>工作摘要</w:t>
      </w:r>
    </w:p>
    <w:p w14:paraId="5888B6C1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概述執行背景、執行情況、預期目標</w:t>
      </w:r>
      <w:r>
        <w:rPr>
          <w:rFonts w:hint="eastAsia"/>
          <w:sz w:val="22"/>
          <w:szCs w:val="22"/>
          <w:lang w:eastAsia="zh-Hans"/>
        </w:rPr>
        <w:t>達成情況</w:t>
      </w:r>
      <w:r>
        <w:rPr>
          <w:rFonts w:hint="eastAsia"/>
          <w:sz w:val="22"/>
          <w:szCs w:val="22"/>
        </w:rPr>
        <w:t>、存在的問題和建議、其他說明等。不多於</w:t>
      </w:r>
      <w:r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>00</w:t>
      </w:r>
      <w:r>
        <w:rPr>
          <w:rFonts w:hint="eastAsia"/>
          <w:sz w:val="22"/>
          <w:szCs w:val="22"/>
        </w:rPr>
        <w:t>字。</w:t>
      </w:r>
    </w:p>
    <w:p w14:paraId="0FD7E3A8" w14:textId="77777777" w:rsidR="00582020" w:rsidRDefault="00582020">
      <w:pPr>
        <w:spacing w:line="400" w:lineRule="exact"/>
        <w:rPr>
          <w:sz w:val="22"/>
          <w:szCs w:val="22"/>
          <w:lang w:eastAsia="zh-TW"/>
        </w:rPr>
      </w:pPr>
    </w:p>
    <w:p w14:paraId="684559D4" w14:textId="77777777" w:rsidR="00582020" w:rsidRDefault="00405DCB">
      <w:pPr>
        <w:tabs>
          <w:tab w:val="left" w:pos="540"/>
        </w:tabs>
        <w:spacing w:line="360" w:lineRule="auto"/>
        <w:rPr>
          <w:bCs/>
          <w:lang w:eastAsia="zh-TW"/>
        </w:rPr>
      </w:pPr>
      <w:r>
        <w:rPr>
          <w:bCs/>
          <w:lang w:eastAsia="zh-TW"/>
        </w:rPr>
        <w:br w:type="page"/>
      </w:r>
    </w:p>
    <w:p w14:paraId="479403E4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研究工作主要進展、取得成果、應用情況和效益</w:t>
      </w:r>
    </w:p>
    <w:p w14:paraId="14660E8F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對研究進展、國內外動態和研究成果比較、重要結果、應用前景、（潛在）社會效益、（潛在）經濟效益等情況進行概述。不多於</w:t>
      </w:r>
      <w:r>
        <w:rPr>
          <w:sz w:val="22"/>
          <w:szCs w:val="22"/>
        </w:rPr>
        <w:t>3000</w:t>
      </w:r>
      <w:r>
        <w:rPr>
          <w:rFonts w:hint="eastAsia"/>
          <w:sz w:val="22"/>
          <w:szCs w:val="22"/>
        </w:rPr>
        <w:t>字。</w:t>
      </w:r>
    </w:p>
    <w:p w14:paraId="2A49376D" w14:textId="77777777" w:rsidR="00582020" w:rsidRDefault="00582020">
      <w:pPr>
        <w:spacing w:line="400" w:lineRule="exact"/>
      </w:pPr>
    </w:p>
    <w:p w14:paraId="55E02245" w14:textId="77777777" w:rsidR="00582020" w:rsidRDefault="00405DCB">
      <w:pPr>
        <w:tabs>
          <w:tab w:val="left" w:pos="540"/>
        </w:tabs>
        <w:spacing w:line="360" w:lineRule="auto"/>
        <w:rPr>
          <w:bCs/>
          <w:sz w:val="22"/>
          <w:szCs w:val="22"/>
          <w:lang w:eastAsia="zh-TW"/>
        </w:rPr>
      </w:pPr>
      <w:r>
        <w:rPr>
          <w:bCs/>
          <w:lang w:eastAsia="zh-TW"/>
        </w:rPr>
        <w:br w:type="page"/>
      </w:r>
    </w:p>
    <w:p w14:paraId="128F8A75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國內外學術交流情況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1291"/>
        <w:gridCol w:w="1293"/>
        <w:gridCol w:w="2157"/>
        <w:gridCol w:w="2157"/>
      </w:tblGrid>
      <w:tr w:rsidR="00582020" w14:paraId="214C6BE9" w14:textId="77777777">
        <w:trPr>
          <w:cantSplit/>
          <w:trHeight w:val="460"/>
        </w:trPr>
        <w:tc>
          <w:tcPr>
            <w:tcW w:w="1191" w:type="pct"/>
            <w:shd w:val="pct10" w:color="auto" w:fill="FFFFFF"/>
            <w:vAlign w:val="center"/>
          </w:tcPr>
          <w:p w14:paraId="27BF78BB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會議名稱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778769AF" w14:textId="77777777" w:rsidR="00582020" w:rsidRDefault="00405D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714" w:type="pct"/>
            <w:shd w:val="pct10" w:color="auto" w:fill="FFFFFF"/>
            <w:vAlign w:val="center"/>
          </w:tcPr>
          <w:p w14:paraId="20EE50EB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71A3020A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主辦單位</w:t>
            </w:r>
          </w:p>
        </w:tc>
        <w:tc>
          <w:tcPr>
            <w:tcW w:w="1191" w:type="pct"/>
            <w:shd w:val="pct10" w:color="auto" w:fill="FFFFFF"/>
            <w:vAlign w:val="center"/>
          </w:tcPr>
          <w:p w14:paraId="15921C17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報告題目</w:t>
            </w:r>
          </w:p>
        </w:tc>
      </w:tr>
      <w:tr w:rsidR="00582020" w14:paraId="7EA24BCB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0BD47D0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1CE000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6E54354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2454950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5BE516A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2F58B484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3342B01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06B5507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A9B71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19E30857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35C3B08C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6A18DC90" w14:textId="77777777">
        <w:trPr>
          <w:cantSplit/>
          <w:trHeight w:val="517"/>
        </w:trPr>
        <w:tc>
          <w:tcPr>
            <w:tcW w:w="1191" w:type="pct"/>
            <w:shd w:val="clear" w:color="auto" w:fill="auto"/>
            <w:vAlign w:val="center"/>
          </w:tcPr>
          <w:p w14:paraId="7911F4A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0E2CC09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7BA3F5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1F1E120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191" w:type="pct"/>
          </w:tcPr>
          <w:p w14:paraId="5FA578D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56D27D11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註︰按重要程度排序列出。</w:t>
      </w:r>
    </w:p>
    <w:p w14:paraId="6414DF92" w14:textId="77777777" w:rsidR="00582020" w:rsidRDefault="00405DCB">
      <w:pPr>
        <w:tabs>
          <w:tab w:val="left" w:pos="540"/>
        </w:tabs>
        <w:spacing w:line="360" w:lineRule="auto"/>
        <w:rPr>
          <w:bCs/>
          <w:lang w:eastAsia="zh-TW"/>
        </w:rPr>
      </w:pPr>
      <w:r>
        <w:rPr>
          <w:bCs/>
          <w:lang w:eastAsia="zh-TW"/>
        </w:rPr>
        <w:br w:type="page"/>
      </w:r>
    </w:p>
    <w:p w14:paraId="0FD1E18C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論文</w:t>
      </w:r>
      <w:r>
        <w:rPr>
          <w:rFonts w:hint="eastAsia"/>
          <w:b/>
          <w:lang w:eastAsia="zh-TW"/>
        </w:rPr>
        <w:t>/</w:t>
      </w:r>
      <w:r>
        <w:rPr>
          <w:rFonts w:hint="eastAsia"/>
          <w:b/>
          <w:lang w:eastAsia="zh-TW"/>
        </w:rPr>
        <w:t>專著目錄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9"/>
        <w:gridCol w:w="1297"/>
        <w:gridCol w:w="646"/>
        <w:gridCol w:w="802"/>
        <w:gridCol w:w="491"/>
        <w:gridCol w:w="958"/>
        <w:gridCol w:w="802"/>
        <w:gridCol w:w="954"/>
        <w:gridCol w:w="954"/>
        <w:gridCol w:w="951"/>
      </w:tblGrid>
      <w:tr w:rsidR="00FD4B16" w14:paraId="02DAAD78" w14:textId="77777777" w:rsidTr="00FD4B16">
        <w:trPr>
          <w:cantSplit/>
          <w:trHeight w:val="460"/>
        </w:trPr>
        <w:tc>
          <w:tcPr>
            <w:tcW w:w="662" w:type="pct"/>
            <w:shd w:val="pct10" w:color="auto" w:fill="FFFFFF"/>
            <w:vAlign w:val="center"/>
          </w:tcPr>
          <w:p w14:paraId="01C674DB" w14:textId="77777777" w:rsidR="00FD4B16" w:rsidRDefault="00FD4B16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論文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專著名稱</w:t>
            </w:r>
          </w:p>
        </w:tc>
        <w:tc>
          <w:tcPr>
            <w:tcW w:w="716" w:type="pct"/>
            <w:shd w:val="pct10" w:color="auto" w:fill="FFFFFF"/>
            <w:vAlign w:val="center"/>
          </w:tcPr>
          <w:p w14:paraId="357DA37E" w14:textId="77777777" w:rsidR="00FD4B16" w:rsidRDefault="00FD4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刊物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（書）</w:t>
            </w:r>
            <w:r>
              <w:rPr>
                <w:rFonts w:hint="eastAsia"/>
                <w:b/>
                <w:sz w:val="22"/>
                <w:szCs w:val="22"/>
              </w:rPr>
              <w:t>名稱</w:t>
            </w:r>
          </w:p>
        </w:tc>
        <w:tc>
          <w:tcPr>
            <w:tcW w:w="357" w:type="pct"/>
            <w:shd w:val="pct10" w:color="auto" w:fill="FFFFFF"/>
            <w:vAlign w:val="center"/>
          </w:tcPr>
          <w:p w14:paraId="2FF5D984" w14:textId="77777777" w:rsidR="00FD4B16" w:rsidRDefault="00FD4B16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</w:rPr>
              <w:t>完成人</w:t>
            </w:r>
          </w:p>
        </w:tc>
        <w:tc>
          <w:tcPr>
            <w:tcW w:w="443" w:type="pct"/>
            <w:shd w:val="pct10" w:color="auto" w:fill="FFFFFF"/>
            <w:vAlign w:val="center"/>
          </w:tcPr>
          <w:p w14:paraId="05A6650A" w14:textId="77777777" w:rsidR="00FD4B16" w:rsidRDefault="00FD4B16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</w:rPr>
              <w:t>出版年月</w:t>
            </w:r>
          </w:p>
        </w:tc>
        <w:tc>
          <w:tcPr>
            <w:tcW w:w="271" w:type="pct"/>
            <w:shd w:val="pct10" w:color="auto" w:fill="FFFFFF"/>
            <w:vAlign w:val="center"/>
          </w:tcPr>
          <w:p w14:paraId="5B7EDA11" w14:textId="77777777" w:rsidR="00FD4B16" w:rsidRDefault="00FD4B16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頁碼</w:t>
            </w:r>
          </w:p>
        </w:tc>
        <w:tc>
          <w:tcPr>
            <w:tcW w:w="529" w:type="pct"/>
            <w:shd w:val="pct10" w:color="auto" w:fill="FFFFFF"/>
            <w:vAlign w:val="center"/>
          </w:tcPr>
          <w:p w14:paraId="2C80A92D" w14:textId="77777777" w:rsidR="00FD4B16" w:rsidRDefault="00FD4B16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</w:rPr>
              <w:t>被收錄情況</w:t>
            </w:r>
          </w:p>
        </w:tc>
        <w:tc>
          <w:tcPr>
            <w:tcW w:w="443" w:type="pct"/>
            <w:shd w:val="pct10" w:color="auto" w:fill="FFFFFF"/>
            <w:vAlign w:val="center"/>
          </w:tcPr>
          <w:p w14:paraId="5EE6E582" w14:textId="77777777" w:rsidR="00FD4B16" w:rsidRDefault="00FD4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影響因子</w:t>
            </w:r>
          </w:p>
        </w:tc>
        <w:tc>
          <w:tcPr>
            <w:tcW w:w="527" w:type="pct"/>
            <w:shd w:val="pct10" w:color="auto" w:fill="FFFFFF"/>
            <w:vAlign w:val="center"/>
          </w:tcPr>
          <w:p w14:paraId="0BAB8780" w14:textId="263AD822" w:rsidR="00FD4B16" w:rsidRDefault="00FD4B16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期刊所在領域</w:t>
            </w:r>
          </w:p>
        </w:tc>
        <w:tc>
          <w:tcPr>
            <w:tcW w:w="527" w:type="pct"/>
            <w:shd w:val="pct10" w:color="auto" w:fill="FFFFFF"/>
            <w:vAlign w:val="center"/>
          </w:tcPr>
          <w:p w14:paraId="6821DF95" w14:textId="0B699055" w:rsidR="00FD4B16" w:rsidRDefault="00FD4B16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期刊在該領域中排名</w:t>
            </w:r>
          </w:p>
        </w:tc>
        <w:tc>
          <w:tcPr>
            <w:tcW w:w="526" w:type="pct"/>
            <w:shd w:val="pct10" w:color="auto" w:fill="FFFFFF"/>
            <w:vAlign w:val="center"/>
          </w:tcPr>
          <w:p w14:paraId="5AFF94FA" w14:textId="1E8825E1" w:rsidR="00FD4B16" w:rsidRDefault="00FD4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他引總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次</w:t>
            </w:r>
            <w:r>
              <w:rPr>
                <w:rFonts w:hint="eastAsia"/>
                <w:b/>
                <w:sz w:val="22"/>
                <w:szCs w:val="22"/>
              </w:rPr>
              <w:t>數</w:t>
            </w:r>
          </w:p>
        </w:tc>
      </w:tr>
      <w:tr w:rsidR="00FD4B16" w14:paraId="738CA3BB" w14:textId="77777777" w:rsidTr="00FD4B16">
        <w:trPr>
          <w:cantSplit/>
          <w:trHeight w:val="517"/>
        </w:trPr>
        <w:tc>
          <w:tcPr>
            <w:tcW w:w="662" w:type="pct"/>
            <w:shd w:val="clear" w:color="auto" w:fill="auto"/>
            <w:vAlign w:val="center"/>
          </w:tcPr>
          <w:p w14:paraId="1A3D7A49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389040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A6BA820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0F1DC6F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14:paraId="0465D403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51831D0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2DFC85C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529342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5A68AC23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BA42783" w14:textId="768B55D4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FD4B16" w14:paraId="1A224146" w14:textId="77777777" w:rsidTr="00FD4B16">
        <w:trPr>
          <w:cantSplit/>
          <w:trHeight w:val="517"/>
        </w:trPr>
        <w:tc>
          <w:tcPr>
            <w:tcW w:w="662" w:type="pct"/>
            <w:shd w:val="clear" w:color="auto" w:fill="auto"/>
            <w:vAlign w:val="center"/>
          </w:tcPr>
          <w:p w14:paraId="75722049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64D8B5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7E6E44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4FCFDADF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14:paraId="740C728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1C91A25F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1A0ED26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1AAE43F3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83ED3F2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5A9B219" w14:textId="7CA099F2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FD4B16" w14:paraId="50D58F73" w14:textId="77777777" w:rsidTr="00FD4B16">
        <w:trPr>
          <w:cantSplit/>
          <w:trHeight w:val="517"/>
        </w:trPr>
        <w:tc>
          <w:tcPr>
            <w:tcW w:w="662" w:type="pct"/>
            <w:shd w:val="clear" w:color="auto" w:fill="auto"/>
            <w:vAlign w:val="center"/>
          </w:tcPr>
          <w:p w14:paraId="2F2EEC4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62A3A94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D1605C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20E76341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14:paraId="67D7798C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505ECDE5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00DA275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61DA50C5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FE560B7" w14:textId="77777777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061E3B4C" w14:textId="5D55CEA4" w:rsidR="00FD4B16" w:rsidRDefault="00FD4B16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2BED1B80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</w:p>
    <w:p w14:paraId="4244C67B" w14:textId="77777777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按重要程度排序列出。</w:t>
      </w:r>
    </w:p>
    <w:p w14:paraId="637F3360" w14:textId="3B8C48F9" w:rsidR="00582020" w:rsidRDefault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完成人</w:t>
      </w:r>
      <w:r>
        <w:rPr>
          <w:rFonts w:hint="eastAsia"/>
          <w:sz w:val="22"/>
          <w:szCs w:val="22"/>
          <w:lang w:eastAsia="zh-TW"/>
        </w:rPr>
        <w:t>：</w:t>
      </w:r>
      <w:r w:rsidR="00405DCB">
        <w:rPr>
          <w:rFonts w:hint="eastAsia"/>
          <w:sz w:val="22"/>
          <w:szCs w:val="22"/>
        </w:rPr>
        <w:t>須標註第一作者及通訊作者。</w:t>
      </w:r>
    </w:p>
    <w:p w14:paraId="21E2C9C9" w14:textId="6DB7BE60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被收錄情況</w:t>
      </w:r>
      <w:r w:rsidR="00FD4B16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</w:rPr>
        <w:t>所在期刊被</w:t>
      </w:r>
      <w:r>
        <w:rPr>
          <w:sz w:val="22"/>
          <w:szCs w:val="22"/>
        </w:rPr>
        <w:t>SCI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EI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CPCI-S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ISR</w:t>
      </w:r>
      <w:r>
        <w:rPr>
          <w:rFonts w:hint="eastAsia"/>
          <w:sz w:val="22"/>
          <w:szCs w:val="22"/>
        </w:rPr>
        <w:t>等檢索系統收錄的情況。</w:t>
      </w:r>
    </w:p>
    <w:p w14:paraId="3D0F5A18" w14:textId="6A2339B6" w:rsidR="00FD4B16" w:rsidRDefault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期刊所在領域</w:t>
      </w:r>
      <w:r>
        <w:rPr>
          <w:rFonts w:hint="eastAsia"/>
          <w:sz w:val="22"/>
          <w:szCs w:val="22"/>
          <w:lang w:eastAsia="zh-TW"/>
        </w:rPr>
        <w:t>：只列出所載期刊排名最前的領域。</w:t>
      </w:r>
    </w:p>
    <w:p w14:paraId="6469E5BD" w14:textId="45576D16" w:rsidR="00FD4B16" w:rsidRDefault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期刊在該領域中排名：以分式表示，</w:t>
      </w:r>
      <w:r w:rsidRPr="00FD4B16">
        <w:rPr>
          <w:rFonts w:hint="eastAsia"/>
          <w:sz w:val="22"/>
          <w:szCs w:val="22"/>
          <w:lang w:eastAsia="zh-TW"/>
        </w:rPr>
        <w:t>如：</w:t>
      </w:r>
      <w:r w:rsidRPr="00FD4B16">
        <w:rPr>
          <w:rFonts w:hint="eastAsia"/>
          <w:sz w:val="22"/>
          <w:szCs w:val="22"/>
          <w:lang w:eastAsia="zh-TW"/>
        </w:rPr>
        <w:t>2/113</w:t>
      </w:r>
      <w:r w:rsidRPr="00FD4B16">
        <w:rPr>
          <w:rFonts w:hint="eastAsia"/>
          <w:sz w:val="22"/>
          <w:szCs w:val="22"/>
          <w:lang w:eastAsia="zh-TW"/>
        </w:rPr>
        <w:t>，其中</w:t>
      </w:r>
      <w:r w:rsidRPr="00FD4B16">
        <w:rPr>
          <w:rFonts w:hint="eastAsia"/>
          <w:sz w:val="22"/>
          <w:szCs w:val="22"/>
          <w:lang w:eastAsia="zh-TW"/>
        </w:rPr>
        <w:t>2</w:t>
      </w:r>
      <w:r w:rsidRPr="00FD4B16">
        <w:rPr>
          <w:rFonts w:hint="eastAsia"/>
          <w:sz w:val="22"/>
          <w:szCs w:val="22"/>
          <w:lang w:eastAsia="zh-TW"/>
        </w:rPr>
        <w:t>表示在該領域中的排名，</w:t>
      </w:r>
      <w:r w:rsidRPr="00FD4B16">
        <w:rPr>
          <w:rFonts w:hint="eastAsia"/>
          <w:sz w:val="22"/>
          <w:szCs w:val="22"/>
          <w:lang w:eastAsia="zh-TW"/>
        </w:rPr>
        <w:t>113</w:t>
      </w:r>
      <w:r w:rsidRPr="00FD4B16">
        <w:rPr>
          <w:rFonts w:hint="eastAsia"/>
          <w:sz w:val="22"/>
          <w:szCs w:val="22"/>
          <w:lang w:eastAsia="zh-TW"/>
        </w:rPr>
        <w:t>表示該領域中的期刊數量。</w:t>
      </w:r>
    </w:p>
    <w:p w14:paraId="1463EAAE" w14:textId="2549C731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他引總次數</w:t>
      </w:r>
      <w:r w:rsidR="00FD4B16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</w:rPr>
        <w:t>引文必須已發表在被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CI</w:t>
      </w:r>
      <w:r>
        <w:rPr>
          <w:rFonts w:hint="eastAsia"/>
          <w:sz w:val="22"/>
          <w:szCs w:val="22"/>
        </w:rPr>
        <w:t>收錄的期刊中。</w:t>
      </w:r>
    </w:p>
    <w:p w14:paraId="582ED3B3" w14:textId="77777777" w:rsidR="00582020" w:rsidRDefault="00405DCB">
      <w:pPr>
        <w:autoSpaceDE w:val="0"/>
        <w:autoSpaceDN w:val="0"/>
        <w:adjustRightInd w:val="0"/>
        <w:rPr>
          <w:rFonts w:hAnsi="PMingLiU"/>
          <w:b/>
        </w:rPr>
      </w:pPr>
      <w:r>
        <w:rPr>
          <w:rFonts w:hAnsi="PMingLiU"/>
          <w:b/>
        </w:rPr>
        <w:br w:type="page"/>
      </w:r>
    </w:p>
    <w:p w14:paraId="177C669A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知識產權和標準規範目錄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"/>
        <w:gridCol w:w="487"/>
        <w:gridCol w:w="889"/>
        <w:gridCol w:w="1076"/>
        <w:gridCol w:w="1135"/>
        <w:gridCol w:w="1383"/>
        <w:gridCol w:w="1199"/>
        <w:gridCol w:w="1135"/>
        <w:gridCol w:w="1259"/>
      </w:tblGrid>
      <w:tr w:rsidR="00582020" w14:paraId="315B00C7" w14:textId="77777777">
        <w:trPr>
          <w:cantSplit/>
          <w:trHeight w:val="460"/>
        </w:trPr>
        <w:tc>
          <w:tcPr>
            <w:tcW w:w="271" w:type="pct"/>
            <w:shd w:val="pct10" w:color="auto" w:fill="FFFFFF"/>
            <w:vAlign w:val="center"/>
          </w:tcPr>
          <w:p w14:paraId="1A78DCFE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類別</w:t>
            </w:r>
          </w:p>
        </w:tc>
        <w:tc>
          <w:tcPr>
            <w:tcW w:w="269" w:type="pct"/>
            <w:shd w:val="pct10" w:color="auto" w:fill="FFFFFF"/>
            <w:vAlign w:val="center"/>
          </w:tcPr>
          <w:p w14:paraId="2DA0A1A1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名稱</w:t>
            </w:r>
          </w:p>
        </w:tc>
        <w:tc>
          <w:tcPr>
            <w:tcW w:w="491" w:type="pct"/>
            <w:shd w:val="pct10" w:color="auto" w:fill="FFFFFF"/>
            <w:vAlign w:val="center"/>
          </w:tcPr>
          <w:p w14:paraId="06656B31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國家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地區</w:t>
            </w:r>
          </w:p>
        </w:tc>
        <w:tc>
          <w:tcPr>
            <w:tcW w:w="594" w:type="pct"/>
            <w:shd w:val="pct10" w:color="auto" w:fill="FFFFFF"/>
            <w:vAlign w:val="center"/>
          </w:tcPr>
          <w:p w14:paraId="7BCDF823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授權號</w:t>
            </w: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標準</w:t>
            </w:r>
            <w:r>
              <w:rPr>
                <w:rFonts w:eastAsia="SimHei" w:hint="eastAsia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編號</w:t>
            </w:r>
          </w:p>
        </w:tc>
        <w:tc>
          <w:tcPr>
            <w:tcW w:w="627" w:type="pct"/>
            <w:shd w:val="pct10" w:color="auto" w:fill="FFFFFF"/>
            <w:vAlign w:val="center"/>
          </w:tcPr>
          <w:p w14:paraId="27B53F8B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授權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標準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發佈日期</w:t>
            </w:r>
          </w:p>
        </w:tc>
        <w:tc>
          <w:tcPr>
            <w:tcW w:w="764" w:type="pct"/>
            <w:shd w:val="pct10" w:color="auto" w:fill="FFFFFF"/>
            <w:vAlign w:val="center"/>
          </w:tcPr>
          <w:p w14:paraId="6F536F77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證書編號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標準批准的發佈部門</w:t>
            </w:r>
          </w:p>
        </w:tc>
        <w:tc>
          <w:tcPr>
            <w:tcW w:w="662" w:type="pct"/>
            <w:shd w:val="pct10" w:color="auto" w:fill="FFFFFF"/>
            <w:vAlign w:val="center"/>
          </w:tcPr>
          <w:p w14:paraId="6EE81C5E" w14:textId="77777777" w:rsidR="00582020" w:rsidRDefault="00405DCB">
            <w:pPr>
              <w:jc w:val="center"/>
              <w:rPr>
                <w:rFonts w:ascii="SimSun" w:hAnsi="SimSun"/>
                <w:b/>
                <w:sz w:val="22"/>
                <w:szCs w:val="22"/>
                <w:lang w:eastAsia="zh-TW"/>
              </w:rPr>
            </w:pP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權利人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ascii="SimSun" w:hAnsi="SimSun" w:hint="eastAsia"/>
                <w:b/>
                <w:sz w:val="22"/>
                <w:szCs w:val="22"/>
                <w:lang w:eastAsia="zh-TW"/>
              </w:rPr>
              <w:t>標準的起草單位</w:t>
            </w:r>
          </w:p>
        </w:tc>
        <w:tc>
          <w:tcPr>
            <w:tcW w:w="627" w:type="pct"/>
            <w:shd w:val="pct10" w:color="auto" w:fill="FFFFFF"/>
            <w:vAlign w:val="center"/>
          </w:tcPr>
          <w:p w14:paraId="599530F7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發明人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標準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起草人</w:t>
            </w:r>
          </w:p>
        </w:tc>
        <w:tc>
          <w:tcPr>
            <w:tcW w:w="696" w:type="pct"/>
            <w:shd w:val="pct10" w:color="auto" w:fill="FFFFFF"/>
          </w:tcPr>
          <w:p w14:paraId="4B846672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發明專利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/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標準的有效狀態</w:t>
            </w:r>
          </w:p>
        </w:tc>
      </w:tr>
      <w:tr w:rsidR="00582020" w14:paraId="015F34CA" w14:textId="77777777">
        <w:trPr>
          <w:cantSplit/>
          <w:trHeight w:val="517"/>
        </w:trPr>
        <w:tc>
          <w:tcPr>
            <w:tcW w:w="271" w:type="pct"/>
            <w:shd w:val="clear" w:color="auto" w:fill="auto"/>
            <w:vAlign w:val="center"/>
          </w:tcPr>
          <w:p w14:paraId="0B399236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AAAD2C5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664AF66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FA9C21C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4E886EC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14:paraId="630EDADA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4BEEC22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219A12C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14:paraId="2ED01FC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181893A7" w14:textId="77777777">
        <w:trPr>
          <w:cantSplit/>
          <w:trHeight w:val="517"/>
        </w:trPr>
        <w:tc>
          <w:tcPr>
            <w:tcW w:w="271" w:type="pct"/>
            <w:shd w:val="clear" w:color="auto" w:fill="auto"/>
            <w:vAlign w:val="center"/>
          </w:tcPr>
          <w:p w14:paraId="3C78DEA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402B27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76865A7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B48BCFB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50869C8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14:paraId="572F115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43B87EC9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7E4B28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14:paraId="3BA084EF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68EA3702" w14:textId="77777777">
        <w:trPr>
          <w:cantSplit/>
          <w:trHeight w:val="517"/>
        </w:trPr>
        <w:tc>
          <w:tcPr>
            <w:tcW w:w="271" w:type="pct"/>
            <w:shd w:val="clear" w:color="auto" w:fill="auto"/>
            <w:vAlign w:val="center"/>
          </w:tcPr>
          <w:p w14:paraId="01E5247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EB3D46C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63E9171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028A94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32F1BD7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14:paraId="7EFD4C9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566F984A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232368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14:paraId="2B61FB16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1B03B642" w14:textId="77777777" w:rsidR="00FD4B16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</w:p>
    <w:p w14:paraId="7873B227" w14:textId="77777777" w:rsidR="00FD4B16" w:rsidRDefault="00FD4B16" w:rsidP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按重要程度排序列出。</w:t>
      </w:r>
    </w:p>
    <w:p w14:paraId="09867A82" w14:textId="14A79E95" w:rsidR="00FD4B16" w:rsidRDefault="00FD4B16" w:rsidP="00FD4B16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類別：若為專利，選填發明專利、實用新型專利；如屬標準，選填國際標準、國家標準、行業標準</w:t>
      </w:r>
      <w:r>
        <w:rPr>
          <w:rFonts w:hint="eastAsia"/>
          <w:sz w:val="22"/>
          <w:szCs w:val="22"/>
        </w:rPr>
        <w:t>。</w:t>
      </w:r>
    </w:p>
    <w:p w14:paraId="38E4C8A1" w14:textId="77777777" w:rsidR="00582020" w:rsidRDefault="00405DCB">
      <w:pPr>
        <w:autoSpaceDE w:val="0"/>
        <w:autoSpaceDN w:val="0"/>
        <w:adjustRightInd w:val="0"/>
        <w:rPr>
          <w:rFonts w:hAnsi="PMingLiU"/>
          <w:b/>
        </w:rPr>
      </w:pPr>
      <w:r>
        <w:rPr>
          <w:rFonts w:hAnsi="PMingLiU"/>
          <w:b/>
        </w:rPr>
        <w:br w:type="page"/>
      </w:r>
    </w:p>
    <w:p w14:paraId="3BF19B22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獲得科技獎勵情況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1291"/>
        <w:gridCol w:w="1287"/>
        <w:gridCol w:w="2345"/>
        <w:gridCol w:w="2839"/>
      </w:tblGrid>
      <w:tr w:rsidR="00582020" w14:paraId="782C139E" w14:textId="77777777">
        <w:trPr>
          <w:cantSplit/>
          <w:trHeight w:val="460"/>
        </w:trPr>
        <w:tc>
          <w:tcPr>
            <w:tcW w:w="713" w:type="pct"/>
            <w:shd w:val="pct10" w:color="auto" w:fill="FFFFFF"/>
            <w:vAlign w:val="center"/>
          </w:tcPr>
          <w:p w14:paraId="3ED94E9A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獲獎對象</w:t>
            </w:r>
          </w:p>
        </w:tc>
        <w:tc>
          <w:tcPr>
            <w:tcW w:w="713" w:type="pct"/>
            <w:shd w:val="pct10" w:color="auto" w:fill="FFFFFF"/>
            <w:vAlign w:val="center"/>
          </w:tcPr>
          <w:p w14:paraId="31A94F53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獲獎時間</w:t>
            </w:r>
          </w:p>
        </w:tc>
        <w:tc>
          <w:tcPr>
            <w:tcW w:w="711" w:type="pct"/>
            <w:shd w:val="pct10" w:color="auto" w:fill="FFFFFF"/>
            <w:vAlign w:val="center"/>
          </w:tcPr>
          <w:p w14:paraId="4754F3C6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獎項名稱</w:t>
            </w:r>
          </w:p>
        </w:tc>
        <w:tc>
          <w:tcPr>
            <w:tcW w:w="1295" w:type="pct"/>
            <w:shd w:val="pct10" w:color="auto" w:fill="FFFFFF"/>
            <w:vAlign w:val="center"/>
          </w:tcPr>
          <w:p w14:paraId="2118DDDB" w14:textId="77777777" w:rsidR="00582020" w:rsidRDefault="00405DC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獎勵等級</w:t>
            </w:r>
          </w:p>
        </w:tc>
        <w:tc>
          <w:tcPr>
            <w:tcW w:w="1568" w:type="pct"/>
            <w:shd w:val="pct10" w:color="auto" w:fill="FFFFFF"/>
            <w:vAlign w:val="center"/>
          </w:tcPr>
          <w:p w14:paraId="5203D5C0" w14:textId="77777777" w:rsidR="00582020" w:rsidRDefault="00405DCB">
            <w:pPr>
              <w:jc w:val="center"/>
              <w:rPr>
                <w:rFonts w:eastAsia="SimHei"/>
                <w:b/>
                <w:sz w:val="22"/>
                <w:szCs w:val="22"/>
                <w:lang w:eastAsia="zh-TW"/>
              </w:rPr>
            </w:pPr>
            <w:r>
              <w:rPr>
                <w:rFonts w:eastAsia="SimHei" w:hint="eastAsia"/>
                <w:b/>
                <w:sz w:val="22"/>
                <w:szCs w:val="22"/>
                <w:lang w:eastAsia="zh-TW"/>
              </w:rPr>
              <w:t>授獎單位</w:t>
            </w:r>
          </w:p>
        </w:tc>
      </w:tr>
      <w:tr w:rsidR="00582020" w14:paraId="46304201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4DF991A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A568EA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5ABCA0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0A733ADA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01A586C7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61787B5C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446105AB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923463D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94A7930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7917F6E8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276825A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582020" w14:paraId="1DC94460" w14:textId="77777777">
        <w:trPr>
          <w:cantSplit/>
          <w:trHeight w:val="517"/>
        </w:trPr>
        <w:tc>
          <w:tcPr>
            <w:tcW w:w="713" w:type="pct"/>
            <w:vAlign w:val="center"/>
          </w:tcPr>
          <w:p w14:paraId="66216B82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B265A6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967FFA1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25C6C33E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553CEFD3" w14:textId="77777777" w:rsidR="00582020" w:rsidRDefault="00582020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14:paraId="4D50DEBB" w14:textId="77777777" w:rsidR="00582020" w:rsidRDefault="00405DCB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</w:p>
    <w:p w14:paraId="327D8D31" w14:textId="77777777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按重要程度排序列出。</w:t>
      </w:r>
    </w:p>
    <w:p w14:paraId="159E61CD" w14:textId="1E129D4E" w:rsidR="00582020" w:rsidRDefault="00405DCB">
      <w:pPr>
        <w:pStyle w:val="ListParagraph1"/>
        <w:numPr>
          <w:ilvl w:val="3"/>
          <w:numId w:val="1"/>
        </w:numPr>
        <w:spacing w:line="400" w:lineRule="exact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獲獎對象</w:t>
      </w:r>
      <w:r w:rsidR="00C2069E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</w:rPr>
        <w:t>須列出所有完成人。</w:t>
      </w:r>
    </w:p>
    <w:p w14:paraId="781AB682" w14:textId="77777777" w:rsidR="00582020" w:rsidRDefault="00405DCB">
      <w:pPr>
        <w:spacing w:afterLines="50" w:after="156"/>
        <w:ind w:leftChars="-134" w:left="102" w:rightChars="-57" w:right="-137" w:hanging="424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br w:type="page"/>
      </w:r>
    </w:p>
    <w:p w14:paraId="33D88C8B" w14:textId="77777777" w:rsidR="00582020" w:rsidRDefault="00405DCB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附件</w:t>
      </w:r>
    </w:p>
    <w:p w14:paraId="159478F4" w14:textId="77777777" w:rsidR="00582020" w:rsidRDefault="00405DCB">
      <w:pPr>
        <w:pStyle w:val="ListParagraph1"/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必備附件</w:t>
      </w:r>
    </w:p>
    <w:p w14:paraId="7BF0F4EA" w14:textId="5280958E" w:rsidR="00582020" w:rsidRDefault="00405DCB">
      <w:pPr>
        <w:pStyle w:val="ListParagraph1"/>
        <w:numPr>
          <w:ilvl w:val="0"/>
          <w:numId w:val="4"/>
        </w:numPr>
        <w:ind w:left="1134"/>
      </w:pPr>
      <w:r>
        <w:rPr>
          <w:rFonts w:hint="eastAsia"/>
        </w:rPr>
        <w:t>論文全文</w:t>
      </w:r>
      <w:r>
        <w:rPr>
          <w:rFonts w:hint="eastAsia"/>
          <w:lang w:eastAsia="zh-TW"/>
        </w:rPr>
        <w:t>（若</w:t>
      </w:r>
      <w:r>
        <w:rPr>
          <w:rFonts w:hint="eastAsia"/>
        </w:rPr>
        <w:t>未正式發表</w:t>
      </w:r>
      <w:r>
        <w:rPr>
          <w:rFonts w:hint="eastAsia"/>
          <w:lang w:eastAsia="zh-TW"/>
        </w:rPr>
        <w:t>，</w:t>
      </w:r>
      <w:r>
        <w:rPr>
          <w:rFonts w:hint="eastAsia"/>
        </w:rPr>
        <w:t>須提供有關</w:t>
      </w:r>
      <w:r>
        <w:rPr>
          <w:rFonts w:hint="eastAsia"/>
          <w:lang w:eastAsia="zh-Hans"/>
        </w:rPr>
        <w:t>接收</w:t>
      </w:r>
      <w:r>
        <w:rPr>
          <w:rFonts w:hint="eastAsia"/>
        </w:rPr>
        <w:t>證明</w:t>
      </w:r>
      <w:r>
        <w:rPr>
          <w:rFonts w:hint="eastAsia"/>
          <w:lang w:eastAsia="zh-TW"/>
        </w:rPr>
        <w:t>）</w:t>
      </w:r>
    </w:p>
    <w:p w14:paraId="65F0B1C3" w14:textId="6665E46A" w:rsidR="00582020" w:rsidRDefault="00405DCB">
      <w:pPr>
        <w:pStyle w:val="ListParagraph1"/>
        <w:numPr>
          <w:ilvl w:val="0"/>
          <w:numId w:val="4"/>
        </w:numPr>
        <w:ind w:left="1134"/>
      </w:pPr>
      <w:r>
        <w:rPr>
          <w:rFonts w:hint="eastAsia"/>
          <w:lang w:eastAsia="zh-TW"/>
        </w:rPr>
        <w:t>專著首頁、版權頁、文獻頁及核心內容原文</w:t>
      </w:r>
      <w:r>
        <w:rPr>
          <w:rFonts w:hint="eastAsia"/>
        </w:rPr>
        <w:t>。</w:t>
      </w:r>
      <w:r>
        <w:rPr>
          <w:rFonts w:hint="eastAsia"/>
          <w:lang w:eastAsia="zh-TW"/>
        </w:rPr>
        <w:t>（若</w:t>
      </w:r>
      <w:r>
        <w:rPr>
          <w:rFonts w:hint="eastAsia"/>
        </w:rPr>
        <w:t>未正式</w:t>
      </w:r>
      <w:r>
        <w:rPr>
          <w:rFonts w:hint="eastAsia"/>
          <w:lang w:eastAsia="zh-Hans"/>
        </w:rPr>
        <w:t>出版</w:t>
      </w:r>
      <w:r>
        <w:rPr>
          <w:rFonts w:hint="eastAsia"/>
          <w:lang w:eastAsia="zh-TW"/>
        </w:rPr>
        <w:t>，</w:t>
      </w:r>
      <w:r>
        <w:rPr>
          <w:rFonts w:hint="eastAsia"/>
        </w:rPr>
        <w:t>須提供有關</w:t>
      </w:r>
      <w:r>
        <w:rPr>
          <w:rFonts w:hint="eastAsia"/>
          <w:lang w:eastAsia="zh-Hans"/>
        </w:rPr>
        <w:t>出版合同</w:t>
      </w:r>
      <w:r>
        <w:rPr>
          <w:rFonts w:hint="eastAsia"/>
          <w:lang w:eastAsia="zh-TW"/>
        </w:rPr>
        <w:t>）</w:t>
      </w:r>
    </w:p>
    <w:p w14:paraId="5DE07050" w14:textId="778C4C8C" w:rsidR="00582020" w:rsidRDefault="00405DCB">
      <w:pPr>
        <w:pStyle w:val="ListParagraph1"/>
        <w:numPr>
          <w:ilvl w:val="0"/>
          <w:numId w:val="4"/>
        </w:numPr>
        <w:ind w:left="1134"/>
        <w:rPr>
          <w:lang w:eastAsia="zh-TW"/>
        </w:rPr>
      </w:pPr>
      <w:r>
        <w:rPr>
          <w:rFonts w:hint="eastAsia"/>
        </w:rPr>
        <w:t>知識產權</w:t>
      </w:r>
      <w:r>
        <w:rPr>
          <w:rFonts w:hint="eastAsia"/>
          <w:lang w:eastAsia="zh-TW"/>
        </w:rPr>
        <w:t>和</w:t>
      </w:r>
      <w:r>
        <w:rPr>
          <w:rFonts w:hint="eastAsia"/>
        </w:rPr>
        <w:t>標準規範的版權頁</w:t>
      </w:r>
      <w:r>
        <w:rPr>
          <w:rFonts w:hint="eastAsia"/>
          <w:lang w:eastAsia="zh-TW"/>
        </w:rPr>
        <w:t>（若</w:t>
      </w:r>
      <w:r>
        <w:rPr>
          <w:rFonts w:hint="eastAsia"/>
        </w:rPr>
        <w:t>未正式</w:t>
      </w:r>
      <w:r>
        <w:rPr>
          <w:rFonts w:hint="eastAsia"/>
          <w:lang w:eastAsia="zh-Hans"/>
        </w:rPr>
        <w:t>獲授權</w:t>
      </w:r>
      <w:r>
        <w:rPr>
          <w:rFonts w:hint="eastAsia"/>
          <w:lang w:eastAsia="zh-TW"/>
        </w:rPr>
        <w:t>，</w:t>
      </w:r>
      <w:r>
        <w:rPr>
          <w:rFonts w:hint="eastAsia"/>
        </w:rPr>
        <w:t>須提供有關</w:t>
      </w:r>
      <w:r>
        <w:rPr>
          <w:rFonts w:hint="eastAsia"/>
          <w:lang w:eastAsia="zh-Hans"/>
        </w:rPr>
        <w:t>受理</w:t>
      </w:r>
      <w:r>
        <w:rPr>
          <w:rFonts w:hint="eastAsia"/>
        </w:rPr>
        <w:t>證明</w:t>
      </w:r>
      <w:r>
        <w:rPr>
          <w:rFonts w:hint="eastAsia"/>
          <w:lang w:eastAsia="zh-TW"/>
        </w:rPr>
        <w:t>）</w:t>
      </w:r>
    </w:p>
    <w:p w14:paraId="06418B2D" w14:textId="77777777" w:rsidR="00582020" w:rsidRDefault="00405DCB">
      <w:pPr>
        <w:pStyle w:val="ListParagraph1"/>
        <w:numPr>
          <w:ilvl w:val="0"/>
          <w:numId w:val="4"/>
        </w:numPr>
        <w:ind w:left="1134"/>
        <w:rPr>
          <w:lang w:eastAsia="zh-TW"/>
        </w:rPr>
      </w:pPr>
      <w:r>
        <w:rPr>
          <w:rFonts w:hint="eastAsia"/>
          <w:lang w:eastAsia="zh-TW"/>
        </w:rPr>
        <w:t>獲獎證書</w:t>
      </w:r>
    </w:p>
    <w:p w14:paraId="1B84F639" w14:textId="77777777" w:rsidR="00582020" w:rsidRDefault="00405DCB">
      <w:pPr>
        <w:pStyle w:val="ListParagraph1"/>
        <w:numPr>
          <w:ilvl w:val="0"/>
          <w:numId w:val="3"/>
        </w:numPr>
      </w:pPr>
      <w:r>
        <w:rPr>
          <w:rFonts w:hint="eastAsia"/>
        </w:rPr>
        <w:t>其他附件</w:t>
      </w:r>
    </w:p>
    <w:p w14:paraId="56E69703" w14:textId="77777777" w:rsidR="00582020" w:rsidRDefault="00405DCB">
      <w:pPr>
        <w:pStyle w:val="ListParagraph1"/>
        <w:numPr>
          <w:ilvl w:val="0"/>
          <w:numId w:val="5"/>
        </w:numPr>
        <w:ind w:left="1134"/>
        <w:rPr>
          <w:lang w:eastAsia="zh-TW"/>
        </w:rPr>
      </w:pPr>
      <w:r>
        <w:rPr>
          <w:rFonts w:hint="eastAsia"/>
        </w:rPr>
        <w:t>應用情況和效果佐證材料</w:t>
      </w:r>
    </w:p>
    <w:p w14:paraId="673C31AB" w14:textId="77777777" w:rsidR="00582020" w:rsidRDefault="00405DCB">
      <w:pPr>
        <w:pStyle w:val="ListParagraph1"/>
        <w:numPr>
          <w:ilvl w:val="0"/>
          <w:numId w:val="5"/>
        </w:numPr>
        <w:tabs>
          <w:tab w:val="left" w:pos="540"/>
        </w:tabs>
        <w:spacing w:line="360" w:lineRule="auto"/>
        <w:ind w:left="1134"/>
        <w:rPr>
          <w:b/>
          <w:lang w:eastAsia="zh-TW"/>
        </w:rPr>
      </w:pPr>
      <w:r>
        <w:rPr>
          <w:rFonts w:hint="eastAsia"/>
        </w:rPr>
        <w:t>其他</w:t>
      </w:r>
    </w:p>
    <w:sectPr w:rsidR="00582020">
      <w:headerReference w:type="default" r:id="rId8"/>
      <w:footerReference w:type="default" r:id="rId9"/>
      <w:pgSz w:w="11906" w:h="16838"/>
      <w:pgMar w:top="777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4281E" w14:textId="77777777" w:rsidR="00092CD2" w:rsidRDefault="00092CD2">
      <w:r>
        <w:separator/>
      </w:r>
    </w:p>
  </w:endnote>
  <w:endnote w:type="continuationSeparator" w:id="0">
    <w:p w14:paraId="2A86C7B2" w14:textId="77777777" w:rsidR="00092CD2" w:rsidRDefault="0009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1ED8" w14:textId="77777777" w:rsidR="00582020" w:rsidRDefault="00405DCB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12</w:t>
    </w:r>
    <w: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50032" w14:textId="77777777" w:rsidR="00092CD2" w:rsidRDefault="00092CD2">
      <w:r>
        <w:separator/>
      </w:r>
    </w:p>
  </w:footnote>
  <w:footnote w:type="continuationSeparator" w:id="0">
    <w:p w14:paraId="4693D0E2" w14:textId="77777777" w:rsidR="00092CD2" w:rsidRDefault="0009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F5D5" w14:textId="77777777" w:rsidR="00582020" w:rsidRDefault="00405DCB">
    <w:pPr>
      <w:pStyle w:val="Header"/>
      <w:jc w:val="center"/>
    </w:pPr>
    <w:r>
      <w:rPr>
        <w:noProof/>
        <w:lang w:eastAsia="zh-TW"/>
      </w:rPr>
      <w:drawing>
        <wp:inline distT="0" distB="0" distL="0" distR="0" wp14:anchorId="7D7B87E7" wp14:editId="07199797">
          <wp:extent cx="995680" cy="8915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1864"/>
    <w:multiLevelType w:val="multilevel"/>
    <w:tmpl w:val="294D1864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5BE0"/>
    <w:multiLevelType w:val="multilevel"/>
    <w:tmpl w:val="4B7A5BE0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3312D"/>
    <w:multiLevelType w:val="multilevel"/>
    <w:tmpl w:val="5F533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40BD3"/>
    <w:multiLevelType w:val="multilevel"/>
    <w:tmpl w:val="7D340B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51340"/>
    <w:multiLevelType w:val="multilevel"/>
    <w:tmpl w:val="7FB51340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8"/>
    <w:rsid w:val="9FEFD14F"/>
    <w:rsid w:val="B5BB8010"/>
    <w:rsid w:val="E87724DE"/>
    <w:rsid w:val="F3F08301"/>
    <w:rsid w:val="FE5F0E36"/>
    <w:rsid w:val="FFD7213C"/>
    <w:rsid w:val="FFFFAA8A"/>
    <w:rsid w:val="0002151D"/>
    <w:rsid w:val="00031569"/>
    <w:rsid w:val="00033BA1"/>
    <w:rsid w:val="000426C9"/>
    <w:rsid w:val="00046F4C"/>
    <w:rsid w:val="00060E3C"/>
    <w:rsid w:val="000638CA"/>
    <w:rsid w:val="00092CD2"/>
    <w:rsid w:val="000B216F"/>
    <w:rsid w:val="0010275F"/>
    <w:rsid w:val="0010444E"/>
    <w:rsid w:val="00111CC4"/>
    <w:rsid w:val="00123D70"/>
    <w:rsid w:val="00125673"/>
    <w:rsid w:val="00125927"/>
    <w:rsid w:val="0012602F"/>
    <w:rsid w:val="001264FA"/>
    <w:rsid w:val="00126521"/>
    <w:rsid w:val="00135488"/>
    <w:rsid w:val="0015345C"/>
    <w:rsid w:val="00154DD1"/>
    <w:rsid w:val="00161F05"/>
    <w:rsid w:val="00162659"/>
    <w:rsid w:val="0016753A"/>
    <w:rsid w:val="0017302F"/>
    <w:rsid w:val="001908DB"/>
    <w:rsid w:val="00192D30"/>
    <w:rsid w:val="001B1622"/>
    <w:rsid w:val="001C4C0B"/>
    <w:rsid w:val="001D1A1B"/>
    <w:rsid w:val="001D1BAE"/>
    <w:rsid w:val="001D1BEE"/>
    <w:rsid w:val="001D2413"/>
    <w:rsid w:val="001D3824"/>
    <w:rsid w:val="001E4281"/>
    <w:rsid w:val="001E61EA"/>
    <w:rsid w:val="001F728E"/>
    <w:rsid w:val="00216D9A"/>
    <w:rsid w:val="00223BF7"/>
    <w:rsid w:val="00257397"/>
    <w:rsid w:val="002578FF"/>
    <w:rsid w:val="0026243C"/>
    <w:rsid w:val="0026278D"/>
    <w:rsid w:val="0026518C"/>
    <w:rsid w:val="00270324"/>
    <w:rsid w:val="00291BBE"/>
    <w:rsid w:val="002B17DE"/>
    <w:rsid w:val="002E4F81"/>
    <w:rsid w:val="00301AF7"/>
    <w:rsid w:val="00305438"/>
    <w:rsid w:val="003222C7"/>
    <w:rsid w:val="00335230"/>
    <w:rsid w:val="003434E2"/>
    <w:rsid w:val="003558EC"/>
    <w:rsid w:val="003559DA"/>
    <w:rsid w:val="003671D4"/>
    <w:rsid w:val="00385E81"/>
    <w:rsid w:val="003B1E92"/>
    <w:rsid w:val="003B3504"/>
    <w:rsid w:val="003C089F"/>
    <w:rsid w:val="003C5455"/>
    <w:rsid w:val="00405DCB"/>
    <w:rsid w:val="00406582"/>
    <w:rsid w:val="0041359E"/>
    <w:rsid w:val="004149F9"/>
    <w:rsid w:val="00427232"/>
    <w:rsid w:val="00430DC6"/>
    <w:rsid w:val="00475A97"/>
    <w:rsid w:val="00492879"/>
    <w:rsid w:val="00492DE0"/>
    <w:rsid w:val="004B3F7B"/>
    <w:rsid w:val="004B50E4"/>
    <w:rsid w:val="004D14D4"/>
    <w:rsid w:val="004E1654"/>
    <w:rsid w:val="004F7F74"/>
    <w:rsid w:val="00504726"/>
    <w:rsid w:val="00506D22"/>
    <w:rsid w:val="00513B28"/>
    <w:rsid w:val="00524425"/>
    <w:rsid w:val="0053372E"/>
    <w:rsid w:val="005370F2"/>
    <w:rsid w:val="00543B91"/>
    <w:rsid w:val="005556CC"/>
    <w:rsid w:val="00565433"/>
    <w:rsid w:val="00565F3E"/>
    <w:rsid w:val="005768C0"/>
    <w:rsid w:val="00582020"/>
    <w:rsid w:val="00592CC5"/>
    <w:rsid w:val="005C2601"/>
    <w:rsid w:val="005C2994"/>
    <w:rsid w:val="00600EC8"/>
    <w:rsid w:val="00604A4F"/>
    <w:rsid w:val="00624F56"/>
    <w:rsid w:val="006252FB"/>
    <w:rsid w:val="00635E7E"/>
    <w:rsid w:val="00641029"/>
    <w:rsid w:val="006A17A0"/>
    <w:rsid w:val="006A2B26"/>
    <w:rsid w:val="006C30AC"/>
    <w:rsid w:val="006C4F1F"/>
    <w:rsid w:val="006E1C3A"/>
    <w:rsid w:val="006E73B0"/>
    <w:rsid w:val="006F78AC"/>
    <w:rsid w:val="00716F0A"/>
    <w:rsid w:val="00724F9F"/>
    <w:rsid w:val="00735006"/>
    <w:rsid w:val="00761D55"/>
    <w:rsid w:val="00787B35"/>
    <w:rsid w:val="00791870"/>
    <w:rsid w:val="007950E7"/>
    <w:rsid w:val="007B1B9A"/>
    <w:rsid w:val="007C53B8"/>
    <w:rsid w:val="007D2B95"/>
    <w:rsid w:val="007D38D7"/>
    <w:rsid w:val="007E65E6"/>
    <w:rsid w:val="0080177D"/>
    <w:rsid w:val="00830ECE"/>
    <w:rsid w:val="00844068"/>
    <w:rsid w:val="008630F9"/>
    <w:rsid w:val="00867B97"/>
    <w:rsid w:val="008766CD"/>
    <w:rsid w:val="008851B7"/>
    <w:rsid w:val="00890010"/>
    <w:rsid w:val="008939F6"/>
    <w:rsid w:val="008A309B"/>
    <w:rsid w:val="008B3165"/>
    <w:rsid w:val="008C2A53"/>
    <w:rsid w:val="00902F60"/>
    <w:rsid w:val="00904614"/>
    <w:rsid w:val="00911B46"/>
    <w:rsid w:val="009179C4"/>
    <w:rsid w:val="009201AB"/>
    <w:rsid w:val="00923969"/>
    <w:rsid w:val="009265D6"/>
    <w:rsid w:val="00934E12"/>
    <w:rsid w:val="00953CA4"/>
    <w:rsid w:val="00961AE6"/>
    <w:rsid w:val="009808FC"/>
    <w:rsid w:val="009A2C3B"/>
    <w:rsid w:val="009A3B05"/>
    <w:rsid w:val="009B20EF"/>
    <w:rsid w:val="009D64D7"/>
    <w:rsid w:val="009F69A3"/>
    <w:rsid w:val="00A05211"/>
    <w:rsid w:val="00A52A7A"/>
    <w:rsid w:val="00A63B2A"/>
    <w:rsid w:val="00A7186F"/>
    <w:rsid w:val="00A77C56"/>
    <w:rsid w:val="00A8267B"/>
    <w:rsid w:val="00A87799"/>
    <w:rsid w:val="00A950FA"/>
    <w:rsid w:val="00AA1AB1"/>
    <w:rsid w:val="00AB58C6"/>
    <w:rsid w:val="00AB7EF7"/>
    <w:rsid w:val="00AD44C5"/>
    <w:rsid w:val="00AD7293"/>
    <w:rsid w:val="00AE14FE"/>
    <w:rsid w:val="00AF1306"/>
    <w:rsid w:val="00AF4D9F"/>
    <w:rsid w:val="00B0648A"/>
    <w:rsid w:val="00B12636"/>
    <w:rsid w:val="00B30D74"/>
    <w:rsid w:val="00B3544A"/>
    <w:rsid w:val="00B35FF5"/>
    <w:rsid w:val="00B36584"/>
    <w:rsid w:val="00B47735"/>
    <w:rsid w:val="00B546D0"/>
    <w:rsid w:val="00B620F9"/>
    <w:rsid w:val="00B645E6"/>
    <w:rsid w:val="00B65DA0"/>
    <w:rsid w:val="00B71FEC"/>
    <w:rsid w:val="00B84A1F"/>
    <w:rsid w:val="00BB4DCA"/>
    <w:rsid w:val="00C13669"/>
    <w:rsid w:val="00C2069E"/>
    <w:rsid w:val="00C222D9"/>
    <w:rsid w:val="00C24C9F"/>
    <w:rsid w:val="00C34478"/>
    <w:rsid w:val="00C43C1D"/>
    <w:rsid w:val="00C57814"/>
    <w:rsid w:val="00C60F92"/>
    <w:rsid w:val="00C9025F"/>
    <w:rsid w:val="00CB0243"/>
    <w:rsid w:val="00CB6833"/>
    <w:rsid w:val="00CD7339"/>
    <w:rsid w:val="00CE683C"/>
    <w:rsid w:val="00D01B25"/>
    <w:rsid w:val="00D0584F"/>
    <w:rsid w:val="00D05896"/>
    <w:rsid w:val="00D06BE5"/>
    <w:rsid w:val="00D2758D"/>
    <w:rsid w:val="00D36C0A"/>
    <w:rsid w:val="00D425CD"/>
    <w:rsid w:val="00D53399"/>
    <w:rsid w:val="00E033B8"/>
    <w:rsid w:val="00E13691"/>
    <w:rsid w:val="00E3524C"/>
    <w:rsid w:val="00E428C2"/>
    <w:rsid w:val="00E808DF"/>
    <w:rsid w:val="00E9752F"/>
    <w:rsid w:val="00EB13E0"/>
    <w:rsid w:val="00ED15AA"/>
    <w:rsid w:val="00ED7752"/>
    <w:rsid w:val="00EE2897"/>
    <w:rsid w:val="00EE7114"/>
    <w:rsid w:val="00F20E99"/>
    <w:rsid w:val="00F2269A"/>
    <w:rsid w:val="00F23EF8"/>
    <w:rsid w:val="00F4660F"/>
    <w:rsid w:val="00F62F3E"/>
    <w:rsid w:val="00F72B30"/>
    <w:rsid w:val="00F749AA"/>
    <w:rsid w:val="00F818DB"/>
    <w:rsid w:val="00FB124B"/>
    <w:rsid w:val="00FC14DC"/>
    <w:rsid w:val="00FD19DE"/>
    <w:rsid w:val="00FD4B16"/>
    <w:rsid w:val="19FFCB41"/>
    <w:rsid w:val="2BEBB3F3"/>
    <w:rsid w:val="2F7FBB18"/>
    <w:rsid w:val="5672716A"/>
    <w:rsid w:val="5BAFB71F"/>
    <w:rsid w:val="5F6D2A78"/>
    <w:rsid w:val="799E1E70"/>
    <w:rsid w:val="7D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C1EFA"/>
  <w14:defaultImageDpi w14:val="300"/>
  <w15:docId w15:val="{27A6662B-7128-BB4D-BCB2-7FEB651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PMingLiU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Pr>
      <w:rFonts w:ascii="Times New Roman" w:eastAsia="PMingLiU" w:hAnsi="Times New Roman" w:cs="Times New Roman"/>
      <w:sz w:val="18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kern w:val="2"/>
      <w:sz w:val="18"/>
      <w:szCs w:val="18"/>
      <w:lang w:eastAsia="zh-MO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val="en-US" w:eastAsia="zh-MO"/>
    </w:rPr>
  </w:style>
  <w:style w:type="paragraph" w:customStyle="1" w:styleId="ListParagraph1">
    <w:name w:val="List Paragraph1"/>
    <w:basedOn w:val="Normal"/>
    <w:uiPriority w:val="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fdct</dc:creator>
  <cp:lastModifiedBy>Wong Sing Long</cp:lastModifiedBy>
  <cp:revision>5</cp:revision>
  <dcterms:created xsi:type="dcterms:W3CDTF">2021-06-24T07:35:00Z</dcterms:created>
  <dcterms:modified xsi:type="dcterms:W3CDTF">2021-07-15T04:30:00Z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