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9780" w14:textId="77777777" w:rsidR="00793092" w:rsidRPr="00F6591D" w:rsidRDefault="00793092" w:rsidP="00793092">
      <w:pPr>
        <w:widowControl/>
        <w:jc w:val="center"/>
        <w:rPr>
          <w:rFonts w:eastAsia="Times New Roman"/>
          <w:b/>
          <w:kern w:val="0"/>
          <w:sz w:val="36"/>
          <w:lang w:val="pt-PT"/>
        </w:rPr>
      </w:pPr>
      <w:r w:rsidRPr="00F6591D">
        <w:rPr>
          <w:rFonts w:eastAsia="Times New Roman"/>
          <w:b/>
          <w:kern w:val="0"/>
          <w:sz w:val="36"/>
          <w:lang w:val="pt-PT"/>
        </w:rPr>
        <w:t>Programa Específico de Apoio Financeiro para Projectos-Chave de I&amp;D de Macau</w:t>
      </w:r>
    </w:p>
    <w:p w14:paraId="3BD65469" w14:textId="35C7C809" w:rsidR="00FC44B2" w:rsidRPr="00936354" w:rsidRDefault="00FC44B2" w:rsidP="00A62AB3">
      <w:pPr>
        <w:spacing w:beforeLines="50" w:before="156" w:afterLines="50" w:after="156"/>
        <w:jc w:val="center"/>
        <w:rPr>
          <w:b/>
          <w:bCs/>
          <w:sz w:val="32"/>
          <w:szCs w:val="32"/>
          <w:lang w:val="pt-BR" w:eastAsia="zh-TW"/>
        </w:rPr>
      </w:pPr>
      <w:r w:rsidRPr="00936354">
        <w:rPr>
          <w:b/>
          <w:bCs/>
          <w:sz w:val="32"/>
          <w:szCs w:val="32"/>
          <w:lang w:val="pt-PT" w:eastAsia="zh-TW"/>
        </w:rPr>
        <w:t xml:space="preserve">Plano detalhado </w:t>
      </w:r>
    </w:p>
    <w:p w14:paraId="77131551" w14:textId="3D6BC72B" w:rsidR="00EF23FA" w:rsidRPr="00936354" w:rsidRDefault="00FC44B2" w:rsidP="000C1FE5">
      <w:pPr>
        <w:rPr>
          <w:b/>
          <w:bCs/>
          <w:sz w:val="32"/>
          <w:szCs w:val="32"/>
          <w:bdr w:val="single" w:sz="4" w:space="0" w:color="auto"/>
          <w:lang w:val="pt-BR" w:eastAsia="zh-TW"/>
        </w:rPr>
      </w:pPr>
      <w:r w:rsidRPr="00936354">
        <w:rPr>
          <w:rFonts w:eastAsia="SimSun"/>
          <w:b/>
          <w:sz w:val="22"/>
          <w:szCs w:val="22"/>
          <w:bdr w:val="single" w:sz="4" w:space="0" w:color="auto"/>
          <w:shd w:val="pct15" w:color="auto" w:fill="FFFFFF"/>
          <w:lang w:val="pt-BR"/>
        </w:rPr>
        <w:t xml:space="preserve"> </w:t>
      </w:r>
      <w:r w:rsidRPr="00936354">
        <w:rPr>
          <w:b/>
          <w:sz w:val="22"/>
          <w:szCs w:val="22"/>
          <w:bdr w:val="single" w:sz="4" w:space="0" w:color="auto"/>
          <w:shd w:val="pct15" w:color="auto" w:fill="FFFFFF"/>
          <w:lang w:val="pt-PT" w:eastAsia="zh-TW"/>
        </w:rPr>
        <w:t xml:space="preserve">Nº provisório </w:t>
      </w:r>
      <w:r w:rsidR="00D102FD">
        <w:rPr>
          <w:b/>
          <w:sz w:val="22"/>
          <w:szCs w:val="22"/>
          <w:bdr w:val="single" w:sz="4" w:space="0" w:color="auto"/>
          <w:shd w:val="pct15" w:color="auto" w:fill="FFFFFF"/>
          <w:lang w:val="pt-PT" w:eastAsia="zh-TW"/>
        </w:rPr>
        <w:t>da candidatura</w:t>
      </w:r>
      <w:r w:rsidRPr="00936354">
        <w:rPr>
          <w:b/>
          <w:sz w:val="22"/>
          <w:szCs w:val="22"/>
          <w:bdr w:val="single" w:sz="4" w:space="0" w:color="auto"/>
          <w:shd w:val="pct15" w:color="auto" w:fill="FFFFFF"/>
          <w:lang w:val="pt-PT" w:eastAsia="zh-TW"/>
        </w:rPr>
        <w:t xml:space="preserve"> projecto</w:t>
      </w:r>
      <w:r w:rsidR="00D102FD">
        <w:rPr>
          <w:rFonts w:hint="eastAsia"/>
          <w:sz w:val="22"/>
          <w:szCs w:val="22"/>
          <w:bdr w:val="single" w:sz="4" w:space="0" w:color="auto"/>
          <w:shd w:val="pct15" w:color="auto" w:fill="FFFFFF"/>
          <w:lang w:val="pt-BR" w:eastAsia="zh-TW"/>
        </w:rPr>
        <w:t>:</w:t>
      </w:r>
      <w:r w:rsidR="000C1FE5" w:rsidRPr="00936354">
        <w:rPr>
          <w:sz w:val="22"/>
          <w:szCs w:val="22"/>
          <w:bdr w:val="single" w:sz="4" w:space="0" w:color="auto"/>
          <w:shd w:val="pct15" w:color="auto" w:fill="FFFFFF"/>
          <w:lang w:val="pt-BR"/>
        </w:rPr>
        <w:t xml:space="preserve">                        </w:t>
      </w:r>
    </w:p>
    <w:p w14:paraId="25453FAF" w14:textId="740D75BD" w:rsidR="00793092" w:rsidRPr="004B3675" w:rsidRDefault="0079309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rFonts w:ascii="Times" w:hAnsi="Times"/>
          <w:b/>
          <w:sz w:val="22"/>
          <w:szCs w:val="22"/>
          <w:lang w:eastAsia="zh-TW"/>
        </w:rPr>
      </w:pPr>
      <w:r w:rsidRPr="00793092">
        <w:rPr>
          <w:rFonts w:ascii="Times" w:hAnsi="Times"/>
          <w:b/>
          <w:sz w:val="22"/>
          <w:szCs w:val="22"/>
          <w:lang w:eastAsia="zh-TW"/>
        </w:rPr>
        <w:t>Informações básicas do projeto / tópico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98"/>
        <w:gridCol w:w="1417"/>
        <w:gridCol w:w="1559"/>
        <w:gridCol w:w="2556"/>
      </w:tblGrid>
      <w:tr w:rsidR="00793092" w14:paraId="0199F105" w14:textId="77777777" w:rsidTr="008F405E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6CA8D392" w14:textId="61C184B5" w:rsidR="00793092" w:rsidRPr="00B60FC1" w:rsidRDefault="00793092" w:rsidP="008F405E">
            <w:pPr>
              <w:spacing w:line="300" w:lineRule="exact"/>
              <w:jc w:val="left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Área / campo relacionado</w:t>
            </w:r>
          </w:p>
        </w:tc>
        <w:tc>
          <w:tcPr>
            <w:tcW w:w="7630" w:type="dxa"/>
            <w:gridSpan w:val="4"/>
            <w:vAlign w:val="center"/>
          </w:tcPr>
          <w:p w14:paraId="23C96E51" w14:textId="77777777" w:rsidR="00793092" w:rsidRDefault="00793092" w:rsidP="008F405E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793092" w14:paraId="7256C158" w14:textId="77777777" w:rsidTr="008F405E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09C00D42" w14:textId="6DD1CB67" w:rsidR="00793092" w:rsidRPr="00B60FC1" w:rsidRDefault="00793092" w:rsidP="008F405E">
            <w:pPr>
              <w:spacing w:line="300" w:lineRule="exact"/>
              <w:jc w:val="left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Direção de pesquisa</w:t>
            </w:r>
          </w:p>
        </w:tc>
        <w:tc>
          <w:tcPr>
            <w:tcW w:w="7630" w:type="dxa"/>
            <w:gridSpan w:val="4"/>
            <w:vAlign w:val="center"/>
          </w:tcPr>
          <w:p w14:paraId="27C9588C" w14:textId="77777777" w:rsidR="00793092" w:rsidRDefault="00793092" w:rsidP="008F405E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793092" w14:paraId="49AEEC2F" w14:textId="77777777" w:rsidTr="008F405E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0544444C" w14:textId="02C62912" w:rsidR="00793092" w:rsidRPr="00B60FC1" w:rsidRDefault="00793092" w:rsidP="008F405E">
            <w:pPr>
              <w:spacing w:line="300" w:lineRule="exact"/>
              <w:jc w:val="left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Nome do Investigador Principal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CC218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793092" w14:paraId="5F45FB54" w14:textId="77777777" w:rsidTr="008F405E">
        <w:trPr>
          <w:trHeight w:val="709"/>
        </w:trPr>
        <w:tc>
          <w:tcPr>
            <w:tcW w:w="1850" w:type="dxa"/>
            <w:vMerge w:val="restart"/>
            <w:shd w:val="clear" w:color="auto" w:fill="D9D9D9" w:themeFill="background1" w:themeFillShade="D9"/>
            <w:vAlign w:val="center"/>
          </w:tcPr>
          <w:p w14:paraId="56A79C44" w14:textId="2C9ECB46" w:rsidR="00793092" w:rsidRPr="00B60FC1" w:rsidRDefault="00793092" w:rsidP="008F405E">
            <w:pPr>
              <w:jc w:val="left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Projeto e sua respectiva pessoa encarregada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722CAB2" w14:textId="27A1DD31" w:rsidR="00793092" w:rsidRPr="00B60FC1" w:rsidRDefault="00793092" w:rsidP="008F405E">
            <w:pPr>
              <w:jc w:val="center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Nome do projeto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C70162" w14:textId="5BE237B4" w:rsidR="00793092" w:rsidRPr="00B60FC1" w:rsidRDefault="00793092" w:rsidP="008F405E">
            <w:pPr>
              <w:jc w:val="center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Nome da pessoa responsável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8CC3AC" w14:textId="188A9819" w:rsidR="00793092" w:rsidRPr="00B60FC1" w:rsidRDefault="00793092" w:rsidP="008F405E">
            <w:pPr>
              <w:jc w:val="center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Instituição a que pertence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383B8ABB" w14:textId="00108D8C" w:rsidR="00793092" w:rsidRPr="00B60FC1" w:rsidRDefault="00793092" w:rsidP="008F405E">
            <w:pPr>
              <w:jc w:val="center"/>
              <w:rPr>
                <w:rFonts w:ascii="Times" w:hAnsi="Times"/>
                <w:b/>
                <w:sz w:val="22"/>
                <w:szCs w:val="22"/>
                <w:lang w:eastAsia="zh-TW"/>
              </w:rPr>
            </w:pPr>
            <w:r w:rsidRPr="00793092">
              <w:rPr>
                <w:rFonts w:ascii="Times" w:hAnsi="Times"/>
                <w:b/>
                <w:sz w:val="22"/>
                <w:szCs w:val="22"/>
                <w:lang w:eastAsia="zh-TW"/>
              </w:rPr>
              <w:t>Nome da unidade de cooperação, se houver</w:t>
            </w:r>
          </w:p>
        </w:tc>
      </w:tr>
      <w:tr w:rsidR="00793092" w14:paraId="128C5B15" w14:textId="77777777" w:rsidTr="008F405E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1AC7A5BA" w14:textId="77777777" w:rsidR="00793092" w:rsidRDefault="00793092" w:rsidP="008F405E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782D8CBC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67D0309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4EA11C4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22B84719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793092" w14:paraId="4AC3F811" w14:textId="77777777" w:rsidTr="008F405E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2D8EF5AB" w14:textId="77777777" w:rsidR="00793092" w:rsidRDefault="00793092" w:rsidP="008F405E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60736E12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7529748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68290D4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19FAEF88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793092" w14:paraId="0F486EAF" w14:textId="77777777" w:rsidTr="008F405E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5B107ED6" w14:textId="77777777" w:rsidR="00793092" w:rsidRDefault="00793092" w:rsidP="008F405E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22DECFB4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8D2FED0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18643E9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06E80D07" w14:textId="77777777" w:rsidR="00793092" w:rsidRDefault="00793092" w:rsidP="008F405E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</w:tbl>
    <w:p w14:paraId="68CAD855" w14:textId="77777777" w:rsidR="00793092" w:rsidRDefault="00793092" w:rsidP="00793092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78CEA44F" w14:textId="03E9FAC2" w:rsidR="00FC44B2" w:rsidRPr="00D102FD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val="pt-PT" w:eastAsia="zh-TW"/>
        </w:rPr>
      </w:pPr>
      <w:r w:rsidRPr="00E924FD">
        <w:rPr>
          <w:rFonts w:ascii="Times" w:hAnsi="Times"/>
          <w:b/>
          <w:sz w:val="22"/>
          <w:szCs w:val="22"/>
          <w:lang w:eastAsia="zh-TW"/>
        </w:rPr>
        <w:t>Fundament</w:t>
      </w:r>
      <w:r w:rsidR="007D6FC3" w:rsidRPr="00E924FD">
        <w:rPr>
          <w:rFonts w:ascii="Times" w:hAnsi="Times"/>
          <w:b/>
          <w:sz w:val="22"/>
          <w:szCs w:val="22"/>
          <w:lang w:eastAsia="zh-TW"/>
        </w:rPr>
        <w:t>o</w:t>
      </w:r>
      <w:r w:rsidRPr="00D102FD">
        <w:rPr>
          <w:b/>
          <w:sz w:val="22"/>
          <w:szCs w:val="22"/>
          <w:lang w:val="pt-PT" w:eastAsia="zh-TW"/>
        </w:rPr>
        <w:t xml:space="preserve"> da investigação (máximo de 3000 caracteres)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5408" w:rsidRPr="00936354" w14:paraId="62BDC110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1D463" w14:textId="0694FC7C" w:rsidR="00FC44B2" w:rsidRPr="00936354" w:rsidRDefault="00FC44B2" w:rsidP="00B973CA">
            <w:pPr>
              <w:spacing w:line="400" w:lineRule="exact"/>
              <w:rPr>
                <w:sz w:val="22"/>
                <w:szCs w:val="22"/>
                <w:lang w:val="pt-PT" w:eastAsia="zh-TW"/>
              </w:rPr>
            </w:pPr>
            <w:r w:rsidRPr="00D102FD">
              <w:rPr>
                <w:sz w:val="24"/>
                <w:lang w:val="pt-PT"/>
              </w:rPr>
              <w:t xml:space="preserve">Através </w:t>
            </w:r>
            <w:r w:rsidR="00FE6AA9" w:rsidRPr="00D102FD">
              <w:rPr>
                <w:sz w:val="24"/>
                <w:lang w:val="pt-PT"/>
              </w:rPr>
              <w:t>do fundamento</w:t>
            </w:r>
            <w:r w:rsidRPr="00D102FD">
              <w:rPr>
                <w:sz w:val="24"/>
                <w:lang w:val="pt-PT"/>
              </w:rPr>
              <w:t xml:space="preserve"> da in</w:t>
            </w:r>
            <w:r w:rsidRPr="00936354">
              <w:rPr>
                <w:sz w:val="24"/>
                <w:lang w:val="pt-PT"/>
              </w:rPr>
              <w:t xml:space="preserve">vestigação, </w:t>
            </w:r>
            <w:r w:rsidR="00FE6AA9" w:rsidRPr="00936354">
              <w:rPr>
                <w:sz w:val="24"/>
                <w:lang w:val="pt-PT"/>
              </w:rPr>
              <w:t xml:space="preserve">justificar </w:t>
            </w:r>
            <w:r w:rsidRPr="00936354">
              <w:rPr>
                <w:sz w:val="24"/>
                <w:lang w:val="pt-PT"/>
              </w:rPr>
              <w:t xml:space="preserve">a necessidade de realização da mesma, bem como a sua importância e viabilidade. </w:t>
            </w:r>
            <w:r w:rsidR="00FE6AA9" w:rsidRPr="00936354">
              <w:rPr>
                <w:sz w:val="24"/>
                <w:lang w:val="pt-PT"/>
              </w:rPr>
              <w:t>Este parte deve incluir o significado</w:t>
            </w:r>
            <w:r w:rsidRPr="00936354">
              <w:rPr>
                <w:sz w:val="24"/>
                <w:lang w:val="pt-PT"/>
              </w:rPr>
              <w:t xml:space="preserve"> e as características da investigação, </w:t>
            </w:r>
            <w:r w:rsidR="00FE6AA9" w:rsidRPr="00936354">
              <w:rPr>
                <w:sz w:val="24"/>
                <w:lang w:val="pt-PT"/>
              </w:rPr>
              <w:t>análise da</w:t>
            </w:r>
            <w:r w:rsidRPr="00936354">
              <w:rPr>
                <w:sz w:val="24"/>
                <w:lang w:val="pt-PT"/>
              </w:rPr>
              <w:t xml:space="preserve"> situação actual da investigação no respectivo domínio na China e no exterior (recomenda-se a listagem das principais referências)</w:t>
            </w:r>
            <w:r w:rsidR="00B973CA" w:rsidRPr="00936354">
              <w:rPr>
                <w:sz w:val="24"/>
                <w:lang w:val="pt-PT"/>
              </w:rPr>
              <w:t>, bem como explicar a inovação do projecto</w:t>
            </w:r>
            <w:proofErr w:type="gramStart"/>
            <w:r w:rsidR="00B973CA" w:rsidRPr="00936354">
              <w:rPr>
                <w:sz w:val="24"/>
                <w:lang w:val="pt-PT"/>
              </w:rPr>
              <w:t xml:space="preserve">. </w:t>
            </w:r>
            <w:r w:rsidRPr="00936354">
              <w:rPr>
                <w:sz w:val="24"/>
                <w:lang w:val="pt-PT"/>
              </w:rPr>
              <w:t>.</w:t>
            </w:r>
            <w:proofErr w:type="gramEnd"/>
            <w:r w:rsidRPr="00936354">
              <w:rPr>
                <w:sz w:val="20"/>
                <w:szCs w:val="20"/>
                <w:lang w:val="pt-PT" w:eastAsia="zh-TW"/>
              </w:rPr>
              <w:t xml:space="preserve"> 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</w:t>
            </w:r>
          </w:p>
        </w:tc>
      </w:tr>
      <w:tr w:rsidR="00D35408" w:rsidRPr="00936354" w14:paraId="56FA68D0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430" w14:textId="77777777" w:rsidR="00D35408" w:rsidRPr="00936354" w:rsidRDefault="00D35408" w:rsidP="00587AEE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9BEF528" w14:textId="77777777" w:rsidR="00D35408" w:rsidRPr="00936354" w:rsidRDefault="00D35408" w:rsidP="00587AEE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DCFD2B4" w14:textId="77777777" w:rsidR="00D35408" w:rsidRPr="00936354" w:rsidRDefault="00D35408" w:rsidP="00587AEE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8D30EB1" w14:textId="77777777" w:rsidR="00D35408" w:rsidRPr="00936354" w:rsidRDefault="00D35408" w:rsidP="00587AEE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FBAA937" w14:textId="77777777" w:rsidR="00D35408" w:rsidRPr="00936354" w:rsidRDefault="00D35408" w:rsidP="00587AEE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</w:tbl>
    <w:p w14:paraId="0208705A" w14:textId="35D35FEE" w:rsidR="00FC44B2" w:rsidRPr="00D102FD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val="pt-PT" w:eastAsia="zh-TW"/>
        </w:rPr>
      </w:pPr>
      <w:r w:rsidRPr="00E924FD">
        <w:rPr>
          <w:rFonts w:ascii="Times" w:hAnsi="Times"/>
          <w:b/>
          <w:sz w:val="22"/>
          <w:szCs w:val="22"/>
          <w:lang w:eastAsia="zh-TW"/>
        </w:rPr>
        <w:lastRenderedPageBreak/>
        <w:t>Conteúdos</w:t>
      </w:r>
      <w:r w:rsidRPr="00D102FD">
        <w:rPr>
          <w:b/>
          <w:sz w:val="22"/>
          <w:szCs w:val="22"/>
          <w:lang w:val="pt-PT" w:eastAsia="zh-TW"/>
        </w:rPr>
        <w:t xml:space="preserve"> da investigação (máximo de 5000 caracteres)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675B2" w:rsidRPr="00936354" w14:paraId="7CFFF366" w14:textId="77777777" w:rsidTr="008C2911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C149F" w14:textId="3D414073" w:rsidR="00F22D63" w:rsidRPr="00936354" w:rsidRDefault="00F22D63" w:rsidP="00B973CA">
            <w:pPr>
              <w:spacing w:line="400" w:lineRule="exact"/>
              <w:rPr>
                <w:sz w:val="22"/>
                <w:szCs w:val="22"/>
                <w:lang w:val="pt-PT" w:eastAsia="zh-TW"/>
              </w:rPr>
            </w:pPr>
            <w:r w:rsidRPr="00D102FD">
              <w:rPr>
                <w:sz w:val="22"/>
                <w:szCs w:val="22"/>
                <w:lang w:val="pt-PT" w:eastAsia="zh-TW"/>
              </w:rPr>
              <w:t xml:space="preserve">Esta constitui uma das principais </w:t>
            </w:r>
            <w:r w:rsidR="00B973CA" w:rsidRPr="00D102FD">
              <w:rPr>
                <w:sz w:val="22"/>
                <w:szCs w:val="22"/>
                <w:lang w:val="pt-PT" w:eastAsia="zh-TW"/>
              </w:rPr>
              <w:t xml:space="preserve">partes </w:t>
            </w:r>
            <w:r w:rsidRPr="00D102FD">
              <w:rPr>
                <w:sz w:val="22"/>
                <w:szCs w:val="22"/>
                <w:lang w:val="pt-PT" w:eastAsia="zh-TW"/>
              </w:rPr>
              <w:t xml:space="preserve">do Formulário de Candidatura, </w:t>
            </w:r>
            <w:r w:rsidR="00B973CA" w:rsidRPr="00936354">
              <w:rPr>
                <w:sz w:val="22"/>
                <w:szCs w:val="22"/>
                <w:lang w:val="pt-PT" w:eastAsia="zh-TW"/>
              </w:rPr>
              <w:t>que deve incluir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</w:t>
            </w:r>
            <w:r w:rsidR="00B973CA" w:rsidRPr="00936354">
              <w:rPr>
                <w:sz w:val="22"/>
                <w:szCs w:val="22"/>
                <w:lang w:val="pt-PT" w:eastAsia="zh-TW"/>
              </w:rPr>
              <w:t xml:space="preserve">os </w:t>
            </w:r>
            <w:r w:rsidRPr="00936354">
              <w:rPr>
                <w:sz w:val="22"/>
                <w:szCs w:val="22"/>
                <w:lang w:val="pt-PT" w:eastAsia="zh-TW"/>
              </w:rPr>
              <w:t>trabalhos respectivos para atingir a meta de investigação, problemas a resolver</w:t>
            </w:r>
            <w:r w:rsidR="0095483B" w:rsidRPr="00936354">
              <w:rPr>
                <w:sz w:val="22"/>
                <w:szCs w:val="22"/>
                <w:lang w:val="pt-PT" w:eastAsia="zh-TW"/>
              </w:rPr>
              <w:t>,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etc.</w:t>
            </w:r>
            <w:r w:rsidR="0095483B" w:rsidRPr="00936354">
              <w:rPr>
                <w:sz w:val="22"/>
                <w:szCs w:val="22"/>
                <w:lang w:val="pt-PT" w:eastAsia="zh-TW"/>
              </w:rPr>
              <w:t>.</w:t>
            </w:r>
          </w:p>
        </w:tc>
      </w:tr>
      <w:tr w:rsidR="00D675B2" w:rsidRPr="00936354" w14:paraId="5ECF7D5D" w14:textId="77777777" w:rsidTr="008C2911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584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0B17D0F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4C3047E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890469E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1F1E401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77C4D493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51BFFEA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E359F3B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A2A7180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95117E3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70E37E2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7829976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8464532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AD95645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</w:tbl>
    <w:p w14:paraId="2EC66A75" w14:textId="751F44B7" w:rsidR="008C2911" w:rsidRPr="00936354" w:rsidRDefault="008C2911">
      <w:pPr>
        <w:widowControl/>
        <w:jc w:val="left"/>
        <w:rPr>
          <w:b/>
          <w:sz w:val="22"/>
          <w:szCs w:val="22"/>
          <w:lang w:val="pt-PT" w:eastAsia="zh-TW"/>
        </w:rPr>
      </w:pPr>
    </w:p>
    <w:p w14:paraId="1EF90D6B" w14:textId="5E2EACE6" w:rsidR="00FC44B2" w:rsidRPr="00E924FD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rFonts w:ascii="Times" w:hAnsi="Times"/>
          <w:b/>
          <w:sz w:val="22"/>
          <w:szCs w:val="22"/>
          <w:lang w:eastAsia="zh-TW"/>
        </w:rPr>
      </w:pPr>
      <w:r w:rsidRPr="00E924FD">
        <w:rPr>
          <w:rFonts w:ascii="Times" w:hAnsi="Times"/>
          <w:b/>
          <w:sz w:val="22"/>
          <w:szCs w:val="22"/>
          <w:lang w:eastAsia="zh-TW"/>
        </w:rPr>
        <w:t>Método da investigação (máximo de 5000 caracteres)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05D5" w:rsidRPr="00936354" w14:paraId="0D8F9053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01D45" w14:textId="54B62139" w:rsidR="00FC44B2" w:rsidRPr="00936354" w:rsidRDefault="00FC44B2" w:rsidP="00991E2D">
            <w:pPr>
              <w:spacing w:line="400" w:lineRule="exact"/>
              <w:rPr>
                <w:sz w:val="22"/>
                <w:szCs w:val="22"/>
                <w:lang w:val="pt-PT" w:eastAsia="zh-TW"/>
              </w:rPr>
            </w:pPr>
            <w:r w:rsidRPr="00D102FD">
              <w:rPr>
                <w:sz w:val="24"/>
                <w:lang w:val="pt-PT"/>
              </w:rPr>
              <w:t xml:space="preserve">Esta constitui uma das principais </w:t>
            </w:r>
            <w:r w:rsidR="00991E2D" w:rsidRPr="00D102FD">
              <w:rPr>
                <w:sz w:val="24"/>
                <w:lang w:val="pt-PT"/>
              </w:rPr>
              <w:t xml:space="preserve">partes </w:t>
            </w:r>
            <w:r w:rsidRPr="00D102FD">
              <w:rPr>
                <w:sz w:val="24"/>
                <w:lang w:val="pt-PT"/>
              </w:rPr>
              <w:t>do Formulário de Candidat</w:t>
            </w:r>
            <w:r w:rsidRPr="00936354">
              <w:rPr>
                <w:sz w:val="24"/>
                <w:lang w:val="pt-PT"/>
              </w:rPr>
              <w:t xml:space="preserve">ura, </w:t>
            </w:r>
            <w:r w:rsidR="00991E2D" w:rsidRPr="00936354">
              <w:rPr>
                <w:sz w:val="24"/>
                <w:lang w:val="pt-PT"/>
              </w:rPr>
              <w:t>que deve lincluir</w:t>
            </w:r>
            <w:r w:rsidRPr="00936354">
              <w:rPr>
                <w:sz w:val="24"/>
                <w:lang w:val="pt-PT"/>
              </w:rPr>
              <w:t xml:space="preserve"> a metodologia de investigação a adoptar, o roteiro tecnológico, programas experimentais e a análise de viabilidade da investigação.</w:t>
            </w:r>
          </w:p>
        </w:tc>
      </w:tr>
      <w:tr w:rsidR="008005D5" w:rsidRPr="00936354" w14:paraId="5F237591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C98" w14:textId="77777777" w:rsidR="008005D5" w:rsidRPr="00936354" w:rsidRDefault="008005D5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5EFBD7B" w14:textId="77777777" w:rsidR="008005D5" w:rsidRPr="00936354" w:rsidRDefault="008005D5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944CCA9" w14:textId="77777777" w:rsidR="008005D5" w:rsidRPr="00936354" w:rsidRDefault="008005D5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F6C32FB" w14:textId="77777777" w:rsidR="008005D5" w:rsidRPr="00936354" w:rsidRDefault="008005D5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04EC9AE2" w14:textId="77777777" w:rsidR="008005D5" w:rsidRPr="00936354" w:rsidRDefault="008005D5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D3C152A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3504D948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6105DB9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0CE84F63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73A3FE3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0B1C6C7" w14:textId="77777777" w:rsidR="00DB7CAB" w:rsidRPr="00936354" w:rsidRDefault="00DB7CAB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</w:tbl>
    <w:p w14:paraId="75CC7A8B" w14:textId="7F0CDB77" w:rsidR="00FC44B2" w:rsidRPr="00936354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eastAsia="zh-TW"/>
        </w:rPr>
      </w:pPr>
      <w:r w:rsidRPr="00E924FD">
        <w:rPr>
          <w:rFonts w:ascii="Times" w:hAnsi="Times"/>
          <w:b/>
          <w:sz w:val="22"/>
          <w:szCs w:val="22"/>
          <w:lang w:eastAsia="zh-TW"/>
        </w:rPr>
        <w:lastRenderedPageBreak/>
        <w:t>Base</w:t>
      </w:r>
      <w:r w:rsidRPr="00936354">
        <w:rPr>
          <w:b/>
          <w:sz w:val="24"/>
          <w:lang w:eastAsia="zh-TW"/>
        </w:rPr>
        <w:t xml:space="preserve"> da investigação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0D58" w:rsidRPr="00936354" w14:paraId="02112643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D6EB63" w14:textId="48309876" w:rsidR="00FC44B2" w:rsidRPr="00936354" w:rsidRDefault="00FC44B2" w:rsidP="008C2911">
            <w:pPr>
              <w:spacing w:line="400" w:lineRule="exact"/>
              <w:rPr>
                <w:sz w:val="24"/>
                <w:lang w:val="pt-PT" w:eastAsia="zh-TW"/>
              </w:rPr>
            </w:pPr>
            <w:r w:rsidRPr="00D102FD">
              <w:rPr>
                <w:b/>
                <w:sz w:val="22"/>
                <w:szCs w:val="22"/>
                <w:lang w:val="pt-PT" w:eastAsia="zh-TW"/>
              </w:rPr>
              <w:t>1. Situação actual e condições de in</w:t>
            </w:r>
            <w:r w:rsidRPr="00936354">
              <w:rPr>
                <w:b/>
                <w:sz w:val="22"/>
                <w:szCs w:val="22"/>
                <w:lang w:val="pt-PT" w:eastAsia="zh-TW"/>
              </w:rPr>
              <w:t>vestigação das entidades candidatas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(ano da fundação das entidades candidatas, número actual de investigadores e equipamentos disponíveis; disponibilidade ou indisponibilidade de condições para proceder à investigação. Em caso de empresas, deverá ainda ser indicado o volume de negócios e o estado actual de desenvolvimento dos respectivos negócios principais, etc.)</w:t>
            </w:r>
            <w:r w:rsidRPr="00936354">
              <w:rPr>
                <w:b/>
                <w:sz w:val="22"/>
                <w:szCs w:val="22"/>
                <w:lang w:val="pt-PT" w:eastAsia="zh-TW"/>
              </w:rPr>
              <w:t xml:space="preserve"> (máximo de 2000 caracteres)</w:t>
            </w:r>
          </w:p>
        </w:tc>
      </w:tr>
      <w:tr w:rsidR="00370D58" w:rsidRPr="00936354" w14:paraId="3EB9705B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C18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C1011AB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F82BBDD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056DF8F6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6F4A997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31AF6D9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C7CB960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7E069D8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74978BC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8A9820A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9EE86E3" w14:textId="77777777" w:rsidR="00370D58" w:rsidRPr="00936354" w:rsidRDefault="00370D58" w:rsidP="00370D58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  <w:tr w:rsidR="00370D58" w:rsidRPr="00936354" w14:paraId="19B302E7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82E3E" w14:textId="23D92ADD" w:rsidR="00FC44B2" w:rsidRPr="00936354" w:rsidRDefault="00FC44B2" w:rsidP="005B00F1">
            <w:pPr>
              <w:spacing w:line="400" w:lineRule="exact"/>
              <w:rPr>
                <w:sz w:val="22"/>
                <w:szCs w:val="22"/>
                <w:lang w:val="pt-PT" w:eastAsia="zh-TW"/>
              </w:rPr>
            </w:pPr>
            <w:r w:rsidRPr="00936354">
              <w:rPr>
                <w:b/>
                <w:sz w:val="22"/>
                <w:szCs w:val="22"/>
                <w:lang w:val="pt-PT" w:eastAsia="zh-TW"/>
              </w:rPr>
              <w:t>2. Experiência acumulada e resultados obtidos em investigações anteriores no mesmo âmbito do presente projecto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(descrição da experiência acumulada e resultados obtidos em investigações anteriores no mesmo âmbito do presente projecto) </w:t>
            </w:r>
            <w:r w:rsidRPr="00936354">
              <w:rPr>
                <w:b/>
                <w:sz w:val="22"/>
                <w:szCs w:val="22"/>
                <w:lang w:val="pt-PT" w:eastAsia="zh-TW"/>
              </w:rPr>
              <w:t>(máximo de 1000 caracteres)</w:t>
            </w:r>
          </w:p>
        </w:tc>
      </w:tr>
      <w:tr w:rsidR="00370D58" w:rsidRPr="00936354" w14:paraId="71C9926E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D7F" w14:textId="77777777" w:rsidR="00370D58" w:rsidRPr="00936354" w:rsidRDefault="00370D58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5A96FBE" w14:textId="77777777" w:rsidR="00735EE2" w:rsidRPr="00936354" w:rsidRDefault="00735EE2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030A51D" w14:textId="77777777" w:rsidR="0098220A" w:rsidRPr="00936354" w:rsidRDefault="0098220A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53B2240" w14:textId="77777777" w:rsidR="0098220A" w:rsidRPr="00936354" w:rsidRDefault="0098220A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089DCD7E" w14:textId="77777777" w:rsidR="0098220A" w:rsidRPr="00936354" w:rsidRDefault="0098220A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8E0FEE4" w14:textId="77777777" w:rsidR="00735EE2" w:rsidRPr="00936354" w:rsidRDefault="00735EE2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A9F396F" w14:textId="77777777" w:rsidR="00D619AA" w:rsidRPr="00936354" w:rsidRDefault="00D619AA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96B318A" w14:textId="77777777" w:rsidR="007337DE" w:rsidRPr="00936354" w:rsidRDefault="007337DE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0584949" w14:textId="77777777" w:rsidR="002900D4" w:rsidRPr="00936354" w:rsidRDefault="002900D4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6003A4E" w14:textId="77777777" w:rsidR="002900D4" w:rsidRPr="00936354" w:rsidRDefault="002900D4" w:rsidP="00D619AA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</w:tbl>
    <w:p w14:paraId="74A15129" w14:textId="77777777" w:rsidR="008C2911" w:rsidRPr="00936354" w:rsidRDefault="008C2911">
      <w:pPr>
        <w:widowControl/>
        <w:jc w:val="left"/>
        <w:rPr>
          <w:b/>
          <w:sz w:val="22"/>
          <w:szCs w:val="22"/>
          <w:lang w:val="pt-PT" w:eastAsia="zh-TW"/>
        </w:rPr>
      </w:pPr>
      <w:r w:rsidRPr="00936354">
        <w:rPr>
          <w:b/>
          <w:sz w:val="22"/>
          <w:szCs w:val="22"/>
          <w:lang w:val="pt-PT" w:eastAsia="zh-TW"/>
        </w:rPr>
        <w:br w:type="page"/>
      </w:r>
    </w:p>
    <w:p w14:paraId="3139D171" w14:textId="77777777" w:rsidR="00E924FD" w:rsidRDefault="00E924FD" w:rsidP="00FC44B2">
      <w:pPr>
        <w:spacing w:line="360" w:lineRule="auto"/>
        <w:rPr>
          <w:b/>
          <w:sz w:val="22"/>
          <w:szCs w:val="22"/>
          <w:lang w:val="pt-PT" w:eastAsia="zh-TW"/>
        </w:rPr>
        <w:sectPr w:rsidR="00E924FD" w:rsidSect="000C05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418" w:bottom="1440" w:left="1418" w:header="284" w:footer="992" w:gutter="0"/>
          <w:cols w:space="425"/>
          <w:docGrid w:type="lines" w:linePitch="312"/>
        </w:sectPr>
      </w:pPr>
    </w:p>
    <w:p w14:paraId="03CA8F7E" w14:textId="77777777" w:rsidR="00E924FD" w:rsidRPr="00AB0F72" w:rsidRDefault="00E924FD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eastAsia="zh-TW"/>
        </w:rPr>
      </w:pPr>
      <w:r w:rsidRPr="00AB0F72">
        <w:rPr>
          <w:b/>
          <w:sz w:val="22"/>
          <w:szCs w:val="22"/>
          <w:lang w:eastAsia="zh-TW"/>
        </w:rPr>
        <w:lastRenderedPageBreak/>
        <w:t>Resultados esperados avaliáveis</w:t>
      </w:r>
    </w:p>
    <w:tbl>
      <w:tblPr>
        <w:tblW w:w="11070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530"/>
        <w:gridCol w:w="990"/>
        <w:gridCol w:w="1710"/>
        <w:gridCol w:w="1710"/>
        <w:gridCol w:w="1710"/>
        <w:gridCol w:w="1440"/>
      </w:tblGrid>
      <w:tr w:rsidR="003E0B23" w:rsidRPr="005E6015" w14:paraId="2072F0C6" w14:textId="77777777" w:rsidTr="003E0B23">
        <w:trPr>
          <w:trHeight w:val="20"/>
        </w:trPr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0CEF98BD" w14:textId="77777777" w:rsidR="00E924FD" w:rsidRPr="00AB0F72" w:rsidRDefault="00E924FD" w:rsidP="003E0B23">
            <w:pPr>
              <w:ind w:left="-60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b/>
                <w:bCs/>
                <w:color w:val="000000"/>
                <w:sz w:val="22"/>
                <w:szCs w:val="22"/>
              </w:rPr>
              <w:t>Nome do resultado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5EC33478" w14:textId="77777777" w:rsidR="00E924FD" w:rsidRPr="00AB0F72" w:rsidRDefault="00E924FD" w:rsidP="003E0B23">
            <w:pPr>
              <w:ind w:left="-5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b/>
                <w:bCs/>
                <w:color w:val="000000"/>
                <w:sz w:val="22"/>
                <w:szCs w:val="22"/>
              </w:rPr>
              <w:t>Tipo do resultado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5BA1D175" w14:textId="5FF7C447" w:rsidR="00E924FD" w:rsidRPr="003E0B23" w:rsidRDefault="00E924FD" w:rsidP="003E0B23">
            <w:pPr>
              <w:ind w:left="-58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b/>
                <w:bCs/>
                <w:color w:val="000000"/>
                <w:sz w:val="22"/>
                <w:szCs w:val="22"/>
              </w:rPr>
              <w:t>Tema correspondente</w:t>
            </w:r>
          </w:p>
        </w:tc>
        <w:tc>
          <w:tcPr>
            <w:tcW w:w="6120" w:type="dxa"/>
            <w:gridSpan w:val="4"/>
            <w:shd w:val="clear" w:color="auto" w:fill="D9D9D9" w:themeFill="background1" w:themeFillShade="D9"/>
            <w:vAlign w:val="center"/>
          </w:tcPr>
          <w:p w14:paraId="69ED6021" w14:textId="77777777" w:rsidR="00E924FD" w:rsidRPr="00AB0F72" w:rsidRDefault="00E924FD" w:rsidP="005B4615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b/>
                <w:bCs/>
                <w:color w:val="000000"/>
                <w:sz w:val="22"/>
                <w:szCs w:val="22"/>
              </w:rPr>
              <w:t>Indicadores de avaliação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528DAEAC" w14:textId="77777777" w:rsidR="00E924FD" w:rsidRPr="00AB0F72" w:rsidRDefault="00E924FD" w:rsidP="005B4615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  <w:t xml:space="preserve">Métodos (abordagens) e instrumentos de avaliação </w:t>
            </w:r>
          </w:p>
        </w:tc>
      </w:tr>
      <w:tr w:rsidR="003E0B23" w:rsidRPr="005E6015" w14:paraId="0C81B77C" w14:textId="77777777" w:rsidTr="003E0B23">
        <w:trPr>
          <w:trHeight w:val="287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748BB22B" w14:textId="77777777" w:rsidR="00E924FD" w:rsidRPr="00AB0F72" w:rsidRDefault="00E924FD" w:rsidP="003E0B23">
            <w:pPr>
              <w:widowControl/>
              <w:ind w:left="-60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E3F1E73" w14:textId="77777777" w:rsidR="00E924FD" w:rsidRPr="00AB0F72" w:rsidRDefault="00E924FD" w:rsidP="003E0B23">
            <w:pPr>
              <w:widowControl/>
              <w:ind w:left="-58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467FDAF3" w14:textId="77777777" w:rsidR="00E924FD" w:rsidRPr="00AB0F72" w:rsidRDefault="00E924FD" w:rsidP="003E0B23">
            <w:pPr>
              <w:widowControl/>
              <w:ind w:left="-12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FF6675" w14:textId="77777777" w:rsidR="00E924FD" w:rsidRPr="00AB0F72" w:rsidRDefault="00E924FD" w:rsidP="003E0B23">
            <w:pPr>
              <w:ind w:left="-45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Sun"/>
                <w:b/>
                <w:bCs/>
                <w:color w:val="000000"/>
                <w:sz w:val="22"/>
                <w:szCs w:val="22"/>
                <w:lang w:val="pt-PT"/>
              </w:rPr>
              <w:t>Nome de indicador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E0A699A" w14:textId="77777777" w:rsidR="00E924FD" w:rsidRPr="00AB0F72" w:rsidRDefault="00E924FD" w:rsidP="003E0B23">
            <w:pPr>
              <w:ind w:left="-4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  <w:t>Valor de indicador/estado no momento do estabelecimento do projecto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81FD47" w14:textId="77777777" w:rsidR="00E924FD" w:rsidRPr="00AB0F72" w:rsidRDefault="00E924FD" w:rsidP="003E0B23">
            <w:pPr>
              <w:ind w:left="-1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  <w:t xml:space="preserve">Valor de indicador/estado intercalar esperado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5DE7FCE" w14:textId="77777777" w:rsidR="00E924FD" w:rsidRPr="00AB0F72" w:rsidRDefault="00E924FD" w:rsidP="003E0B23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Hei"/>
                <w:b/>
                <w:bCs/>
                <w:color w:val="000000"/>
                <w:sz w:val="22"/>
                <w:szCs w:val="22"/>
                <w:lang w:val="pt-PT"/>
              </w:rPr>
              <w:t>Valor de indicador/estado esperado no encerramento</w:t>
            </w: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73D9FB11" w14:textId="77777777" w:rsidR="00E924FD" w:rsidRPr="00AB0F72" w:rsidRDefault="00E924FD" w:rsidP="005B4615">
            <w:pPr>
              <w:widowControl/>
              <w:jc w:val="left"/>
              <w:rPr>
                <w:rFonts w:eastAsia="SimHei"/>
                <w:color w:val="000000"/>
                <w:sz w:val="22"/>
                <w:szCs w:val="22"/>
                <w:lang w:val="pt-PT"/>
              </w:rPr>
            </w:pPr>
          </w:p>
        </w:tc>
      </w:tr>
      <w:tr w:rsidR="003E0B23" w:rsidRPr="00E935E7" w14:paraId="4F5AC81D" w14:textId="77777777" w:rsidTr="003E0B23">
        <w:trPr>
          <w:trHeight w:val="20"/>
        </w:trPr>
        <w:tc>
          <w:tcPr>
            <w:tcW w:w="990" w:type="dxa"/>
            <w:vMerge w:val="restart"/>
            <w:vAlign w:val="center"/>
          </w:tcPr>
          <w:p w14:paraId="6768D0B5" w14:textId="377CFF36" w:rsidR="00E924FD" w:rsidRPr="00AB0F72" w:rsidRDefault="00E924FD" w:rsidP="003E0B23">
            <w:pPr>
              <w:ind w:leftChars="50" w:left="105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1</w:t>
            </w:r>
            <w:r w:rsidRPr="00AB0F72">
              <w:rPr>
                <w:rFonts w:eastAsia="SimSun"/>
                <w:color w:val="000000"/>
                <w:sz w:val="22"/>
                <w:szCs w:val="22"/>
                <w:lang w:eastAsia="zh-Hans"/>
              </w:rPr>
              <w:t>. XXXX</w:t>
            </w:r>
          </w:p>
        </w:tc>
        <w:tc>
          <w:tcPr>
            <w:tcW w:w="990" w:type="dxa"/>
            <w:vMerge w:val="restart"/>
            <w:vAlign w:val="center"/>
          </w:tcPr>
          <w:p w14:paraId="3B1BA697" w14:textId="77777777" w:rsidR="00E924FD" w:rsidRPr="00AB0F72" w:rsidRDefault="00E924FD" w:rsidP="003E0B23">
            <w:pPr>
              <w:ind w:left="-58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30" w:type="dxa"/>
            <w:vMerge w:val="restart"/>
            <w:vAlign w:val="center"/>
          </w:tcPr>
          <w:p w14:paraId="2ED2CBD8" w14:textId="77777777" w:rsidR="00E924FD" w:rsidRPr="00AB0F72" w:rsidRDefault="00E924FD" w:rsidP="003E0B23">
            <w:pPr>
              <w:ind w:left="-1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7E2E0E7" w14:textId="77777777" w:rsidR="00E924FD" w:rsidRPr="00AB0F72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  <w:lang w:val="pt-PT" w:eastAsia="zh-Hans"/>
              </w:rPr>
              <w:t xml:space="preserve">Indicador </w:t>
            </w:r>
            <w:r w:rsidRPr="00AB0F72">
              <w:rPr>
                <w:rFonts w:eastAsia="SimSun"/>
                <w:color w:val="000000"/>
                <w:sz w:val="22"/>
                <w:szCs w:val="22"/>
                <w:lang w:val="pt-PT"/>
              </w:rPr>
              <w:t xml:space="preserve">1.1 </w:t>
            </w:r>
            <w:r w:rsidRPr="00AB0F72">
              <w:rPr>
                <w:rFonts w:eastAsia="SimSun"/>
                <w:color w:val="000000"/>
                <w:sz w:val="22"/>
                <w:szCs w:val="22"/>
                <w:lang w:val="pt-PT" w:eastAsia="zh-Hans"/>
              </w:rPr>
              <w:t>XXXXX</w:t>
            </w:r>
          </w:p>
        </w:tc>
        <w:tc>
          <w:tcPr>
            <w:tcW w:w="1710" w:type="dxa"/>
            <w:vAlign w:val="center"/>
          </w:tcPr>
          <w:p w14:paraId="05DAEA0B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3A515F98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5ECD1B84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40" w:type="dxa"/>
            <w:vAlign w:val="center"/>
          </w:tcPr>
          <w:p w14:paraId="7DA573DC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</w:tr>
      <w:tr w:rsidR="003E0B23" w:rsidRPr="00AB0F72" w14:paraId="5643001C" w14:textId="77777777" w:rsidTr="003E0B23">
        <w:trPr>
          <w:trHeight w:val="552"/>
        </w:trPr>
        <w:tc>
          <w:tcPr>
            <w:tcW w:w="990" w:type="dxa"/>
            <w:vMerge/>
            <w:vAlign w:val="center"/>
          </w:tcPr>
          <w:p w14:paraId="68BBF0DA" w14:textId="77777777" w:rsidR="00E924FD" w:rsidRPr="00AB0F72" w:rsidRDefault="00E924FD" w:rsidP="003E0B23">
            <w:pPr>
              <w:widowControl/>
              <w:ind w:left="-60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vMerge/>
            <w:vAlign w:val="center"/>
          </w:tcPr>
          <w:p w14:paraId="0D13BFC1" w14:textId="77777777" w:rsidR="00E924FD" w:rsidRPr="00AB0F72" w:rsidRDefault="00E924FD" w:rsidP="003E0B23">
            <w:pPr>
              <w:widowControl/>
              <w:ind w:left="-58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  <w:vMerge/>
            <w:vAlign w:val="center"/>
          </w:tcPr>
          <w:p w14:paraId="49AFF973" w14:textId="77777777" w:rsidR="00E924FD" w:rsidRPr="00AB0F72" w:rsidRDefault="00E924FD" w:rsidP="003E0B23">
            <w:pPr>
              <w:widowControl/>
              <w:ind w:left="-12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vAlign w:val="center"/>
          </w:tcPr>
          <w:p w14:paraId="7F017C4D" w14:textId="77777777" w:rsidR="00E924FD" w:rsidRPr="00AB0F72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710" w:type="dxa"/>
            <w:vAlign w:val="center"/>
          </w:tcPr>
          <w:p w14:paraId="770A99C5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CBA07E2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7CD69E7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E64A60C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0B23" w:rsidRPr="00E935E7" w14:paraId="1139956C" w14:textId="77777777" w:rsidTr="003E0B23">
        <w:trPr>
          <w:trHeight w:val="420"/>
        </w:trPr>
        <w:tc>
          <w:tcPr>
            <w:tcW w:w="990" w:type="dxa"/>
            <w:vMerge w:val="restart"/>
            <w:vAlign w:val="center"/>
          </w:tcPr>
          <w:p w14:paraId="636825A2" w14:textId="51578AB7" w:rsidR="00E924FD" w:rsidRPr="00AB0F72" w:rsidRDefault="00E924FD" w:rsidP="003E0B23">
            <w:pPr>
              <w:ind w:leftChars="50" w:left="105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Pr="00AB0F72">
              <w:rPr>
                <w:rFonts w:eastAsia="SimSun"/>
                <w:color w:val="000000"/>
                <w:sz w:val="22"/>
                <w:szCs w:val="22"/>
                <w:lang w:eastAsia="zh-Hans"/>
              </w:rPr>
              <w:t>. XXXX</w:t>
            </w:r>
          </w:p>
        </w:tc>
        <w:tc>
          <w:tcPr>
            <w:tcW w:w="990" w:type="dxa"/>
            <w:vMerge w:val="restart"/>
            <w:vAlign w:val="center"/>
          </w:tcPr>
          <w:p w14:paraId="2D78B489" w14:textId="77777777" w:rsidR="00E924FD" w:rsidRPr="00AB0F72" w:rsidRDefault="00E924FD" w:rsidP="003E0B23">
            <w:pPr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0AB2A8D7" w14:textId="77777777" w:rsidR="00E924FD" w:rsidRPr="00AB0F72" w:rsidRDefault="00E924FD" w:rsidP="003E0B23">
            <w:pPr>
              <w:ind w:left="-1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303F502" w14:textId="77777777" w:rsidR="00E924FD" w:rsidRPr="00AB0F72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  <w:lang w:val="pt-PT" w:eastAsia="zh-Hans"/>
              </w:rPr>
              <w:t xml:space="preserve">Indicador </w:t>
            </w:r>
            <w:r w:rsidRPr="00AB0F72">
              <w:rPr>
                <w:rFonts w:eastAsia="SimSun"/>
                <w:color w:val="000000"/>
                <w:sz w:val="22"/>
                <w:szCs w:val="22"/>
                <w:lang w:val="pt-PT"/>
              </w:rPr>
              <w:t xml:space="preserve">2.1 </w:t>
            </w:r>
            <w:r w:rsidRPr="00AB0F72">
              <w:rPr>
                <w:rFonts w:eastAsia="SimSun"/>
                <w:color w:val="000000"/>
                <w:sz w:val="22"/>
                <w:szCs w:val="22"/>
                <w:lang w:val="pt-PT" w:eastAsia="zh-Hans"/>
              </w:rPr>
              <w:t>XXXXX</w:t>
            </w:r>
          </w:p>
        </w:tc>
        <w:tc>
          <w:tcPr>
            <w:tcW w:w="1710" w:type="dxa"/>
            <w:vAlign w:val="center"/>
          </w:tcPr>
          <w:p w14:paraId="49DB0A58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7328A9C9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7A06705D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40" w:type="dxa"/>
            <w:vAlign w:val="center"/>
          </w:tcPr>
          <w:p w14:paraId="641192CC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</w:tr>
      <w:tr w:rsidR="003E0B23" w:rsidRPr="00AB0F72" w14:paraId="2C81AC01" w14:textId="77777777" w:rsidTr="003E0B23">
        <w:trPr>
          <w:trHeight w:val="202"/>
        </w:trPr>
        <w:tc>
          <w:tcPr>
            <w:tcW w:w="990" w:type="dxa"/>
            <w:vMerge/>
            <w:vAlign w:val="center"/>
          </w:tcPr>
          <w:p w14:paraId="692606A1" w14:textId="77777777" w:rsidR="00E924FD" w:rsidRPr="00AB0F72" w:rsidRDefault="00E924FD" w:rsidP="003E0B23">
            <w:pPr>
              <w:widowControl/>
              <w:ind w:left="-60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vMerge/>
            <w:vAlign w:val="center"/>
          </w:tcPr>
          <w:p w14:paraId="72D949BE" w14:textId="77777777" w:rsidR="00E924FD" w:rsidRPr="00AB0F72" w:rsidRDefault="00E924FD" w:rsidP="003E0B23">
            <w:pPr>
              <w:widowControl/>
              <w:ind w:left="-58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530" w:type="dxa"/>
            <w:vMerge/>
            <w:vAlign w:val="center"/>
          </w:tcPr>
          <w:p w14:paraId="14EEF683" w14:textId="77777777" w:rsidR="00E924FD" w:rsidRPr="00AB0F72" w:rsidRDefault="00E924FD" w:rsidP="003E0B23">
            <w:pPr>
              <w:widowControl/>
              <w:ind w:left="-12"/>
              <w:jc w:val="left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990" w:type="dxa"/>
            <w:vAlign w:val="center"/>
          </w:tcPr>
          <w:p w14:paraId="2E73B610" w14:textId="77777777" w:rsidR="00E924FD" w:rsidRPr="00AB0F72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710" w:type="dxa"/>
            <w:vAlign w:val="center"/>
          </w:tcPr>
          <w:p w14:paraId="281C5FAD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38F3DD9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9448B0C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6FD57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0B23" w:rsidRPr="00AB0F72" w14:paraId="57D04EB0" w14:textId="77777777" w:rsidTr="003E0B23">
        <w:trPr>
          <w:trHeight w:val="277"/>
        </w:trPr>
        <w:tc>
          <w:tcPr>
            <w:tcW w:w="990" w:type="dxa"/>
            <w:vMerge w:val="restart"/>
            <w:vAlign w:val="center"/>
          </w:tcPr>
          <w:p w14:paraId="05B05B16" w14:textId="77777777" w:rsidR="00E924FD" w:rsidRPr="00AB0F72" w:rsidRDefault="00E924FD" w:rsidP="003E0B23">
            <w:pPr>
              <w:ind w:left="-60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90" w:type="dxa"/>
            <w:vMerge w:val="restart"/>
            <w:vAlign w:val="center"/>
          </w:tcPr>
          <w:p w14:paraId="59A321B9" w14:textId="77777777" w:rsidR="00E924FD" w:rsidRPr="00AB0F72" w:rsidRDefault="00E924FD" w:rsidP="003E0B23">
            <w:pPr>
              <w:ind w:left="-58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30" w:type="dxa"/>
            <w:vMerge w:val="restart"/>
            <w:vAlign w:val="center"/>
          </w:tcPr>
          <w:p w14:paraId="6251A207" w14:textId="77777777" w:rsidR="00E924FD" w:rsidRPr="00AB0F72" w:rsidRDefault="00E924FD" w:rsidP="003E0B23">
            <w:pPr>
              <w:ind w:left="-1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0C1CEFE" w14:textId="77777777" w:rsidR="00E924FD" w:rsidRPr="00920E3E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Indicador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  <w:lang w:eastAsia="zh-TW"/>
              </w:rPr>
              <w:t>.....</w:t>
            </w:r>
            <w:proofErr w:type="gramEnd"/>
          </w:p>
        </w:tc>
        <w:tc>
          <w:tcPr>
            <w:tcW w:w="1710" w:type="dxa"/>
            <w:vAlign w:val="center"/>
          </w:tcPr>
          <w:p w14:paraId="562EC80E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BBD9C92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42C84ED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AF4438E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0B23" w:rsidRPr="00AB0F72" w14:paraId="149CF519" w14:textId="77777777" w:rsidTr="003E0B23">
        <w:trPr>
          <w:trHeight w:val="349"/>
        </w:trPr>
        <w:tc>
          <w:tcPr>
            <w:tcW w:w="990" w:type="dxa"/>
            <w:vMerge/>
            <w:vAlign w:val="center"/>
          </w:tcPr>
          <w:p w14:paraId="6D67A74D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3C8A2E5B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1C213CCA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225E228" w14:textId="77777777" w:rsidR="00E924FD" w:rsidRPr="00AB0F72" w:rsidRDefault="00E924FD" w:rsidP="003E0B23">
            <w:pPr>
              <w:ind w:left="-45"/>
              <w:jc w:val="center"/>
              <w:rPr>
                <w:color w:val="000000"/>
                <w:sz w:val="22"/>
                <w:szCs w:val="22"/>
              </w:rPr>
            </w:pPr>
            <w:r w:rsidRPr="00AB0F72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710" w:type="dxa"/>
            <w:vAlign w:val="center"/>
          </w:tcPr>
          <w:p w14:paraId="4261EB07" w14:textId="77777777" w:rsidR="00E924FD" w:rsidRPr="00AB0F72" w:rsidRDefault="00E924FD" w:rsidP="003E0B23">
            <w:pPr>
              <w:ind w:left="-4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18244DC" w14:textId="77777777" w:rsidR="00E924FD" w:rsidRPr="00AB0F72" w:rsidRDefault="00E924FD" w:rsidP="003E0B23">
            <w:pPr>
              <w:ind w:left="-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D98732E" w14:textId="77777777" w:rsidR="00E924FD" w:rsidRPr="00AB0F72" w:rsidRDefault="00E924FD" w:rsidP="003E0B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C877B96" w14:textId="77777777" w:rsidR="00E924FD" w:rsidRPr="00AB0F72" w:rsidRDefault="00E924FD" w:rsidP="005B46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4737E1F" w14:textId="77777777" w:rsidR="00E924FD" w:rsidRPr="00AB0F72" w:rsidRDefault="00E924FD" w:rsidP="003E0B23">
      <w:pPr>
        <w:spacing w:line="400" w:lineRule="exact"/>
        <w:rPr>
          <w:bCs/>
          <w:sz w:val="22"/>
          <w:szCs w:val="22"/>
          <w:lang w:eastAsia="zh-TW"/>
        </w:rPr>
      </w:pPr>
      <w:r w:rsidRPr="00AB0F72">
        <w:rPr>
          <w:bCs/>
          <w:sz w:val="22"/>
          <w:szCs w:val="22"/>
          <w:lang w:eastAsia="zh-TW"/>
        </w:rPr>
        <w:t>Notas:</w:t>
      </w:r>
    </w:p>
    <w:p w14:paraId="3DBA5463" w14:textId="77777777" w:rsidR="00E924FD" w:rsidRPr="00920E3E" w:rsidRDefault="00E924FD" w:rsidP="003E0B23">
      <w:pPr>
        <w:pStyle w:val="ad"/>
        <w:numPr>
          <w:ilvl w:val="0"/>
          <w:numId w:val="2"/>
        </w:numPr>
        <w:spacing w:line="400" w:lineRule="exact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 xml:space="preserve"> “Tema correspondente”: corresponde ao nome do tema constante em “Informação do projecto/tema” na primeira parte.</w:t>
      </w:r>
    </w:p>
    <w:p w14:paraId="30442DBC" w14:textId="77777777" w:rsidR="00E924FD" w:rsidRPr="00920E3E" w:rsidRDefault="00E924FD" w:rsidP="003E0B23">
      <w:pPr>
        <w:pStyle w:val="ad"/>
        <w:numPr>
          <w:ilvl w:val="0"/>
          <w:numId w:val="2"/>
        </w:numPr>
        <w:spacing w:line="400" w:lineRule="exact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>No espaço de “Tipo do resultado”, seleccione de entre os seguintes: nova teoria, novo princípio, novo produto, nova tecnologia, novo método, componente-chave, base de dados, software, solução de aplicação, dispositivo/sistema experimental, orientação/especificação clínica, engenharia e processo, norma, tese, patente de invenção e outros. Se seleccione “Outros”, por favor especifique.</w:t>
      </w:r>
    </w:p>
    <w:p w14:paraId="429B61FC" w14:textId="77777777" w:rsidR="00E924FD" w:rsidRPr="00920E3E" w:rsidRDefault="00E924FD" w:rsidP="003E0B23">
      <w:pPr>
        <w:pStyle w:val="ad"/>
        <w:numPr>
          <w:ilvl w:val="0"/>
          <w:numId w:val="2"/>
        </w:numPr>
        <w:spacing w:line="400" w:lineRule="exact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 xml:space="preserve">Os “Indicadores de avaliação” referem-se a indicadores quantitativos, técnicos, de qualidade, de aplicação e de industrialização dos resultados correspondentes; entre eles, os indicadores quantitativos podem ser o número de teses, patentes, produtos e outros; os indicadores técnicos podem ser tecnologias-chave, parâmetros de desempenho de produtos e outros; os indicadores de qualidade envolvem resistência à vibração, temperatura alta e baixa, tempo de funcionamento sem problemas e outros dos produtos; os indicadores de aplicação podem ser os destinatários, âmbito e efeitos da aplicação dos resultados; os indicadores de industrialização envolvem o número  e os benefícios económicos da industrialização dos </w:t>
      </w:r>
      <w:r w:rsidRPr="00920E3E">
        <w:rPr>
          <w:bCs/>
          <w:sz w:val="22"/>
          <w:szCs w:val="22"/>
          <w:lang w:val="pt-PT" w:eastAsia="zh-TW"/>
        </w:rPr>
        <w:lastRenderedPageBreak/>
        <w:t xml:space="preserve">resultados, etc.. Além disso, é necessário preencher o valor de indicador/estado no momento do estabelecimento do projecto e o valor de indicador/estado esperado no encerramento do projecto em cada indicador de avaliação. Ao mesmo tempo, os indicadores de avaliação devem também incluir os benefícios directos e indirectos em apoiar e servir outras grandes investigações científicas, desenvolvimento económico e social, ambiente ecológico, necessidades de popularização da ciência. Por exemplo, forneceu apoio técnico fundamental a grandes projectos nacionais, ao desenvolvimento social e à vida da população, a transferência de resultados trouxe melhorias ambientais, realizou receitas de vendas, </w:t>
      </w:r>
      <w:proofErr w:type="gramStart"/>
      <w:r w:rsidRPr="00920E3E">
        <w:rPr>
          <w:bCs/>
          <w:sz w:val="22"/>
          <w:szCs w:val="22"/>
          <w:lang w:val="pt-PT" w:eastAsia="zh-TW"/>
        </w:rPr>
        <w:t>etc..</w:t>
      </w:r>
      <w:proofErr w:type="gramEnd"/>
      <w:r w:rsidRPr="00920E3E">
        <w:rPr>
          <w:bCs/>
          <w:sz w:val="22"/>
          <w:szCs w:val="22"/>
          <w:lang w:val="pt-PT" w:eastAsia="zh-TW"/>
        </w:rPr>
        <w:t xml:space="preserve"> Se um resultado for pioneiro, pode preencher “Nenhum” no valor</w:t>
      </w:r>
      <w:r w:rsidRPr="00920E3E">
        <w:rPr>
          <w:rFonts w:eastAsia="SimHei"/>
          <w:bCs/>
          <w:color w:val="000000"/>
          <w:sz w:val="22"/>
          <w:szCs w:val="22"/>
          <w:lang w:val="pt-PT"/>
        </w:rPr>
        <w:t xml:space="preserve"> de indicador/estado no momento do estabelecimento do projecto</w:t>
      </w:r>
      <w:r w:rsidRPr="00920E3E">
        <w:rPr>
          <w:bCs/>
          <w:sz w:val="22"/>
          <w:szCs w:val="22"/>
          <w:lang w:val="pt-PT" w:eastAsia="zh-TW"/>
        </w:rPr>
        <w:t xml:space="preserve">, ou “/” se for difícil definir o valor </w:t>
      </w:r>
      <w:r w:rsidRPr="00920E3E">
        <w:rPr>
          <w:rFonts w:eastAsia="SimHei"/>
          <w:bCs/>
          <w:color w:val="000000"/>
          <w:sz w:val="22"/>
          <w:szCs w:val="22"/>
          <w:lang w:val="pt-PT"/>
        </w:rPr>
        <w:t>de indicador/estado no momento do estabelecimento do projecto</w:t>
      </w:r>
      <w:r w:rsidRPr="00920E3E">
        <w:rPr>
          <w:bCs/>
          <w:sz w:val="22"/>
          <w:szCs w:val="22"/>
          <w:lang w:val="pt-PT" w:eastAsia="zh-TW"/>
        </w:rPr>
        <w:t>.</w:t>
      </w:r>
    </w:p>
    <w:p w14:paraId="5E0ACE79" w14:textId="77777777" w:rsidR="00E924FD" w:rsidRPr="00920E3E" w:rsidRDefault="00E924FD" w:rsidP="003E0B23">
      <w:pPr>
        <w:pStyle w:val="ad"/>
        <w:numPr>
          <w:ilvl w:val="0"/>
          <w:numId w:val="2"/>
        </w:numPr>
        <w:spacing w:line="400" w:lineRule="exact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>Cada projecto decide o preenchimento ou não, de acordo com as características de gestão, do espaço “indicador intercalar esperado”. Os projectos com objectivos claros em cada fase são incentivados para preencher os indicadores intercalares.</w:t>
      </w:r>
    </w:p>
    <w:p w14:paraId="5F9FCE33" w14:textId="77777777" w:rsidR="00E924FD" w:rsidRPr="00920E3E" w:rsidRDefault="00E924FD" w:rsidP="003E0B23">
      <w:pPr>
        <w:pStyle w:val="ad"/>
        <w:numPr>
          <w:ilvl w:val="0"/>
          <w:numId w:val="2"/>
        </w:numPr>
        <w:spacing w:line="400" w:lineRule="exact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>Em "Métodos e abordagens de avaliação", devem ser propostas as abordagens técnicas específicas de avaliação e de medição que estejam em conformidade com os resultados e indicadores de investigação relevantes.</w:t>
      </w:r>
    </w:p>
    <w:p w14:paraId="10B656FE" w14:textId="77777777" w:rsidR="00E924FD" w:rsidRPr="00AB0F72" w:rsidRDefault="00E924FD" w:rsidP="003E0B23">
      <w:pPr>
        <w:tabs>
          <w:tab w:val="left" w:pos="3998"/>
        </w:tabs>
        <w:spacing w:line="400" w:lineRule="exact"/>
        <w:ind w:left="1260" w:hanging="360"/>
        <w:rPr>
          <w:bCs/>
          <w:sz w:val="22"/>
          <w:szCs w:val="22"/>
          <w:lang w:eastAsia="zh-TW"/>
        </w:rPr>
      </w:pPr>
      <w:r w:rsidRPr="00AB0F72">
        <w:rPr>
          <w:bCs/>
          <w:sz w:val="22"/>
          <w:szCs w:val="22"/>
          <w:lang w:eastAsia="zh-TW"/>
        </w:rPr>
        <w:t>Por exemplo:</w:t>
      </w:r>
      <w:r w:rsidRPr="005E6015">
        <w:t xml:space="preserve"> </w:t>
      </w:r>
    </w:p>
    <w:p w14:paraId="3E34074B" w14:textId="77777777" w:rsidR="00E924FD" w:rsidRPr="00920E3E" w:rsidRDefault="00E924FD" w:rsidP="003E0B23">
      <w:pPr>
        <w:pStyle w:val="ad"/>
        <w:numPr>
          <w:ilvl w:val="1"/>
          <w:numId w:val="2"/>
        </w:numPr>
        <w:spacing w:line="400" w:lineRule="exact"/>
        <w:ind w:left="1260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 xml:space="preserve">No caso de software ou </w:t>
      </w:r>
      <w:r w:rsidRPr="005E6015">
        <w:rPr>
          <w:bCs/>
          <w:sz w:val="22"/>
          <w:szCs w:val="22"/>
          <w:lang w:val="pt-PT" w:eastAsia="zh-TW"/>
        </w:rPr>
        <w:t xml:space="preserve">plataforma </w:t>
      </w:r>
      <w:proofErr w:type="gramStart"/>
      <w:r w:rsidRPr="005E6015">
        <w:rPr>
          <w:bCs/>
          <w:sz w:val="22"/>
          <w:szCs w:val="22"/>
          <w:lang w:val="pt-PT" w:eastAsia="zh-TW"/>
        </w:rPr>
        <w:t>computacional</w:t>
      </w:r>
      <w:r>
        <w:rPr>
          <w:rFonts w:hint="eastAsia"/>
          <w:bCs/>
          <w:sz w:val="22"/>
          <w:szCs w:val="22"/>
          <w:lang w:val="pt-BR" w:eastAsia="zh-TW"/>
        </w:rPr>
        <w:t xml:space="preserve"> </w:t>
      </w:r>
      <w:r w:rsidRPr="00920E3E">
        <w:rPr>
          <w:bCs/>
          <w:sz w:val="22"/>
          <w:szCs w:val="22"/>
          <w:lang w:val="pt-PT" w:eastAsia="zh-TW"/>
        </w:rPr>
        <w:t>,</w:t>
      </w:r>
      <w:proofErr w:type="gramEnd"/>
      <w:r w:rsidRPr="00920E3E">
        <w:rPr>
          <w:bCs/>
          <w:sz w:val="22"/>
          <w:szCs w:val="22"/>
          <w:lang w:val="pt-PT" w:eastAsia="zh-TW"/>
        </w:rPr>
        <w:t xml:space="preserve"> pode preencher: 1. Demonstração de software, 2. Documento demonstrativo de aplicação, 3. Relatório do uso de teste dos utilizadores, etc.;</w:t>
      </w:r>
    </w:p>
    <w:p w14:paraId="6D08AAD9" w14:textId="77777777" w:rsidR="00E924FD" w:rsidRPr="00920E3E" w:rsidRDefault="00E924FD" w:rsidP="003E0B23">
      <w:pPr>
        <w:pStyle w:val="ad"/>
        <w:numPr>
          <w:ilvl w:val="1"/>
          <w:numId w:val="2"/>
        </w:numPr>
        <w:spacing w:line="400" w:lineRule="exact"/>
        <w:ind w:left="1260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>No caso de investigação e desenvolvimento biológico ou de novos medicamentos, pode preencher: 1. Amostra ou produto acabado, 2. Relatório de investigação, 3. Relatório de demonstração, 4. Documento de aprovação para produção do produto, etc.;</w:t>
      </w:r>
    </w:p>
    <w:p w14:paraId="008F4889" w14:textId="77777777" w:rsidR="00E924FD" w:rsidRPr="00920E3E" w:rsidRDefault="00E924FD" w:rsidP="003E0B23">
      <w:pPr>
        <w:pStyle w:val="ad"/>
        <w:numPr>
          <w:ilvl w:val="1"/>
          <w:numId w:val="2"/>
        </w:numPr>
        <w:spacing w:line="400" w:lineRule="exact"/>
        <w:ind w:left="1260"/>
        <w:rPr>
          <w:bCs/>
          <w:sz w:val="22"/>
          <w:szCs w:val="22"/>
          <w:lang w:val="pt-PT" w:eastAsia="zh-TW"/>
        </w:rPr>
      </w:pPr>
      <w:r w:rsidRPr="00920E3E">
        <w:rPr>
          <w:bCs/>
          <w:sz w:val="22"/>
          <w:szCs w:val="22"/>
          <w:lang w:val="pt-PT" w:eastAsia="zh-TW"/>
        </w:rPr>
        <w:t xml:space="preserve">No caso de hardware em geral, pode preencher: 1. Amostra ou produto acabado, 2. Relatório de investigação ou documento demonstrativo de aplicação, 3. Relatório de demonstração, 4. Documento de aprovação para produção do produto, </w:t>
      </w:r>
      <w:proofErr w:type="gramStart"/>
      <w:r w:rsidRPr="00920E3E">
        <w:rPr>
          <w:bCs/>
          <w:sz w:val="22"/>
          <w:szCs w:val="22"/>
          <w:lang w:val="pt-PT" w:eastAsia="zh-TW"/>
        </w:rPr>
        <w:t>etc..</w:t>
      </w:r>
      <w:proofErr w:type="gramEnd"/>
      <w:r w:rsidRPr="00920E3E">
        <w:rPr>
          <w:bCs/>
          <w:sz w:val="22"/>
          <w:szCs w:val="22"/>
          <w:lang w:val="pt-PT" w:eastAsia="zh-TW"/>
        </w:rPr>
        <w:t xml:space="preserve"> </w:t>
      </w:r>
    </w:p>
    <w:p w14:paraId="262BF473" w14:textId="77777777" w:rsidR="00E924FD" w:rsidRDefault="00E924FD" w:rsidP="00FC44B2">
      <w:pPr>
        <w:spacing w:line="360" w:lineRule="auto"/>
        <w:rPr>
          <w:b/>
          <w:sz w:val="22"/>
          <w:szCs w:val="22"/>
          <w:lang w:val="pt-PT" w:eastAsia="zh-TW"/>
        </w:rPr>
        <w:sectPr w:rsidR="00E924FD" w:rsidSect="003E0B23">
          <w:pgSz w:w="11906" w:h="16838"/>
          <w:pgMar w:top="1797" w:right="1418" w:bottom="1440" w:left="1418" w:header="284" w:footer="992" w:gutter="0"/>
          <w:cols w:space="425"/>
          <w:docGrid w:type="lines" w:linePitch="312"/>
        </w:sectPr>
      </w:pPr>
    </w:p>
    <w:p w14:paraId="769354AA" w14:textId="77777777" w:rsidR="00E924FD" w:rsidRPr="00AB0F72" w:rsidRDefault="00E924FD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val="pt-PT" w:eastAsia="zh-TW"/>
        </w:rPr>
      </w:pPr>
      <w:r w:rsidRPr="00AB0F72">
        <w:rPr>
          <w:b/>
          <w:sz w:val="22"/>
          <w:szCs w:val="22"/>
          <w:lang w:val="pt-PT" w:eastAsia="zh-TW"/>
        </w:rPr>
        <w:lastRenderedPageBreak/>
        <w:t>Plano futuro para industrialização de resultados do produto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E924FD" w:rsidRPr="00E935E7" w14:paraId="1E164A18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23EE27" w14:textId="77777777" w:rsidR="00E924FD" w:rsidRPr="00AB0F72" w:rsidRDefault="00E924FD" w:rsidP="005B461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b/>
                <w:color w:val="000000"/>
                <w:kern w:val="0"/>
                <w:sz w:val="22"/>
                <w:szCs w:val="22"/>
                <w:lang w:val="pt-PT" w:eastAsia="zh-TW"/>
              </w:rPr>
              <w:t xml:space="preserve">Plano futuro para </w:t>
            </w:r>
            <w:r w:rsidRPr="00AB0F72">
              <w:rPr>
                <w:b/>
                <w:sz w:val="22"/>
                <w:szCs w:val="22"/>
                <w:lang w:val="pt-PT" w:eastAsia="zh-TW"/>
              </w:rPr>
              <w:t>industrialização de resultados do produto</w:t>
            </w:r>
            <w:r w:rsidRPr="00AB0F72">
              <w:rPr>
                <w:b/>
                <w:color w:val="000000"/>
                <w:kern w:val="0"/>
                <w:sz w:val="22"/>
                <w:szCs w:val="22"/>
                <w:lang w:val="pt-PT" w:eastAsia="zh-TW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41354" w14:textId="77777777" w:rsidR="00E924FD" w:rsidRPr="00AB0F72" w:rsidRDefault="00E924FD" w:rsidP="005B461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b/>
                <w:color w:val="000000"/>
                <w:kern w:val="0"/>
                <w:sz w:val="22"/>
                <w:szCs w:val="22"/>
                <w:lang w:val="pt-PT" w:eastAsia="zh-TW"/>
              </w:rPr>
              <w:t>Conteúdo de preenchimento</w:t>
            </w:r>
          </w:p>
        </w:tc>
      </w:tr>
      <w:tr w:rsidR="00E924FD" w:rsidRPr="005E6015" w14:paraId="396254AE" w14:textId="77777777" w:rsidTr="005B4615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25469F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Produtos esperados que podem ser industrializados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BAD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val="pt-PT" w:eastAsia="zh-TW"/>
              </w:rPr>
              <w:t>Nome</w:t>
            </w: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de produtos, descriç</w:t>
            </w:r>
            <w:r>
              <w:rPr>
                <w:color w:val="000000"/>
                <w:kern w:val="0"/>
                <w:sz w:val="22"/>
                <w:szCs w:val="22"/>
                <w:lang w:val="pt-PT" w:eastAsia="zh-TW"/>
              </w:rPr>
              <w:t>ão</w:t>
            </w: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de funções relacionadas com os resultados do projecto)</w:t>
            </w:r>
          </w:p>
          <w:p w14:paraId="5D19947D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6015A3F6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5765D0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Patentes tecnológicas esperadas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4CC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(Pedidos de patentes previstos relacionados com os resultados do projecto)</w:t>
            </w:r>
          </w:p>
          <w:p w14:paraId="1163DD7C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3F349A71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12822FEE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3FF613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Cenários/indústrias de aplicação real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B58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(Cenários/indústrias de aplicação real planeados </w:t>
            </w:r>
            <w:r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pelos </w:t>
            </w: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resultados do produto)</w:t>
            </w:r>
          </w:p>
          <w:p w14:paraId="79502401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2AEB4FE2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7570CA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Se se articula com a política governamental ou é benéfico para a sociedade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91E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(Descreva brevemente os efeitos benéficos do produto para a sociedade de Macau)</w:t>
            </w:r>
          </w:p>
          <w:p w14:paraId="1BEE9588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264D2740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6463E6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Tempo previsto para a comercialização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D61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 xml:space="preserve"> (Tempo previsto </w:t>
            </w:r>
            <w:r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 xml:space="preserve">para a comercialização </w:t>
            </w:r>
            <w:proofErr w:type="gramStart"/>
            <w:r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>do produtos</w:t>
            </w:r>
            <w:proofErr w:type="gramEnd"/>
            <w:r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 xml:space="preserve"> no m</w:t>
            </w:r>
            <w:r w:rsidRPr="00AB0F72"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>rcado)</w:t>
            </w:r>
          </w:p>
          <w:p w14:paraId="68948F5F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00EBD368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E77FC3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Área de cobertura do produto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0E9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(Os países ou regiões onde o produto está planeado para ser vendido)</w:t>
            </w:r>
          </w:p>
          <w:p w14:paraId="561BBB43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2A7C876E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19FCFE" w14:textId="77777777" w:rsidR="00E924FD" w:rsidRPr="00AB0F72" w:rsidRDefault="00E924FD" w:rsidP="005B46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 xml:space="preserve"> (MOP)</w:t>
            </w:r>
          </w:p>
          <w:p w14:paraId="6A0B8FA9" w14:textId="77777777" w:rsidR="00E924FD" w:rsidRPr="00AB0F72" w:rsidRDefault="00E924FD" w:rsidP="005B461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  <w:t>Produção de vendas esperada (MOP)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7A5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(Valor de vendas </w:t>
            </w:r>
            <w:r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de um ano </w:t>
            </w: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previsto </w:t>
            </w:r>
            <w:r>
              <w:rPr>
                <w:color w:val="000000"/>
                <w:kern w:val="0"/>
                <w:sz w:val="22"/>
                <w:szCs w:val="22"/>
                <w:lang w:val="pt-PT" w:eastAsia="zh-TW"/>
              </w:rPr>
              <w:t>trazidos pelos</w:t>
            </w: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resultados do produto para a entidade candidata, e a estima de receitas de cada produto)</w:t>
            </w:r>
          </w:p>
          <w:p w14:paraId="25306B72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4D96BA79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4D80D3D1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6447C7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>Modelo de lucro do produto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557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(Modelo de lucro do produto)</w:t>
            </w:r>
          </w:p>
          <w:p w14:paraId="5030BF59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7929A3E0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59361D27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4AD41D" w14:textId="77777777" w:rsidR="00E924FD" w:rsidRPr="00E935E7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BR" w:eastAsia="zh-TW"/>
              </w:rPr>
            </w:pPr>
            <w:r w:rsidRPr="00E935E7">
              <w:rPr>
                <w:color w:val="000000"/>
                <w:kern w:val="0"/>
                <w:sz w:val="22"/>
                <w:szCs w:val="22"/>
                <w:lang w:val="pt-BR" w:eastAsia="zh-TW"/>
              </w:rPr>
              <w:t>Parceiro empresarial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88B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(Parceiros relacionados com o projecto)</w:t>
            </w:r>
          </w:p>
          <w:p w14:paraId="155E2ECD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62011D08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09413B" w14:textId="77777777" w:rsidR="00E924FD" w:rsidRPr="00E935E7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BR" w:eastAsia="zh-TW"/>
              </w:rPr>
            </w:pPr>
            <w:r w:rsidRPr="00E935E7">
              <w:rPr>
                <w:color w:val="000000"/>
                <w:kern w:val="0"/>
                <w:sz w:val="22"/>
                <w:szCs w:val="22"/>
                <w:lang w:val="pt-BR" w:eastAsia="zh-TW"/>
              </w:rPr>
              <w:t>Capital de risco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2AA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(Se tem participação de investidor)</w:t>
            </w:r>
          </w:p>
          <w:p w14:paraId="6AF6B05E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14D8F379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2EE8E305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C39EF6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Modelo de lucro da entidade candidata no passado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226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(Funcionamento e modelo de lucro da entidade candidata no passado)</w:t>
            </w:r>
          </w:p>
          <w:p w14:paraId="5C490364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7813E945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  <w:tr w:rsidR="00E924FD" w:rsidRPr="005E6015" w14:paraId="1ED9C827" w14:textId="77777777" w:rsidTr="005B4615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5A0079" w14:textId="77777777" w:rsidR="00E924FD" w:rsidRPr="00AB0F72" w:rsidRDefault="00E924FD" w:rsidP="005B46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eastAsia="zh-TW"/>
              </w:rPr>
              <w:t>Notas complementares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AA4" w14:textId="77777777" w:rsidR="00E924FD" w:rsidRPr="00AB0F72" w:rsidRDefault="00E924FD" w:rsidP="005B461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 w:eastAsia="zh-TW"/>
              </w:rPr>
            </w:pPr>
            <w:r w:rsidRPr="00AB0F72">
              <w:rPr>
                <w:color w:val="000000"/>
                <w:kern w:val="0"/>
                <w:sz w:val="22"/>
                <w:szCs w:val="22"/>
                <w:lang w:val="pt-PT" w:eastAsia="zh-TW"/>
              </w:rPr>
              <w:t xml:space="preserve"> (Preencha aqui se tiver algo a acrescentar) </w:t>
            </w:r>
          </w:p>
          <w:p w14:paraId="73C65065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  <w:p w14:paraId="1A072316" w14:textId="77777777" w:rsidR="00E924FD" w:rsidRPr="00AB0F72" w:rsidRDefault="00E924FD" w:rsidP="005B461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2"/>
                <w:szCs w:val="22"/>
                <w:lang w:val="pt-PT" w:eastAsia="zh-TW"/>
              </w:rPr>
            </w:pPr>
          </w:p>
        </w:tc>
      </w:tr>
    </w:tbl>
    <w:p w14:paraId="0E9FDA32" w14:textId="77777777" w:rsidR="00E924FD" w:rsidRDefault="00E924FD" w:rsidP="00FC44B2">
      <w:pPr>
        <w:spacing w:line="360" w:lineRule="auto"/>
        <w:rPr>
          <w:b/>
          <w:sz w:val="22"/>
          <w:szCs w:val="22"/>
          <w:lang w:val="pt-PT" w:eastAsia="zh-TW"/>
        </w:rPr>
      </w:pPr>
    </w:p>
    <w:p w14:paraId="31ECF3C5" w14:textId="6EB917A7" w:rsidR="00FC44B2" w:rsidRPr="003C1CFC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180"/>
        <w:rPr>
          <w:b/>
          <w:sz w:val="22"/>
          <w:szCs w:val="22"/>
          <w:lang w:val="pt-PT" w:eastAsia="zh-TW"/>
        </w:rPr>
      </w:pPr>
      <w:r w:rsidRPr="003C1CFC">
        <w:rPr>
          <w:b/>
          <w:sz w:val="22"/>
          <w:szCs w:val="22"/>
          <w:lang w:val="pt-PT" w:eastAsia="zh-TW"/>
        </w:rPr>
        <w:lastRenderedPageBreak/>
        <w:t xml:space="preserve">Progresso previsto e </w:t>
      </w:r>
      <w:r w:rsidR="007D0A69" w:rsidRPr="003C1CFC">
        <w:rPr>
          <w:b/>
          <w:sz w:val="22"/>
          <w:szCs w:val="22"/>
          <w:lang w:val="pt-PT" w:eastAsia="zh-TW"/>
        </w:rPr>
        <w:t>calendário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D45D1" w:rsidRPr="00936354" w14:paraId="4C0FCEAC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D2FCE" w14:textId="3BB7FE82" w:rsidR="00FC44B2" w:rsidRPr="00936354" w:rsidRDefault="00FC44B2" w:rsidP="007D0A69">
            <w:pPr>
              <w:spacing w:line="400" w:lineRule="exact"/>
              <w:rPr>
                <w:sz w:val="22"/>
                <w:szCs w:val="22"/>
                <w:lang w:val="pt-PT" w:eastAsia="zh-TW"/>
              </w:rPr>
            </w:pPr>
            <w:r w:rsidRPr="00D102FD">
              <w:rPr>
                <w:sz w:val="24"/>
                <w:lang w:val="pt-PT"/>
              </w:rPr>
              <w:t xml:space="preserve">Cronograma detalhado do projecto, com ênfase na </w:t>
            </w:r>
            <w:r w:rsidR="007D0A69" w:rsidRPr="00D102FD">
              <w:rPr>
                <w:sz w:val="24"/>
                <w:lang w:val="pt-PT"/>
              </w:rPr>
              <w:t>organização de</w:t>
            </w:r>
            <w:r w:rsidRPr="00D102FD">
              <w:rPr>
                <w:sz w:val="24"/>
                <w:lang w:val="pt-PT"/>
              </w:rPr>
              <w:t xml:space="preserve"> várias fases do trabalho </w:t>
            </w:r>
            <w:r w:rsidRPr="00936354">
              <w:rPr>
                <w:sz w:val="24"/>
                <w:lang w:val="pt-PT"/>
              </w:rPr>
              <w:t>d</w:t>
            </w:r>
            <w:r w:rsidR="007D0A69" w:rsidRPr="00936354">
              <w:rPr>
                <w:sz w:val="24"/>
                <w:lang w:val="pt-PT"/>
              </w:rPr>
              <w:t>a</w:t>
            </w:r>
            <w:r w:rsidRPr="00936354">
              <w:rPr>
                <w:sz w:val="24"/>
                <w:lang w:val="pt-PT"/>
              </w:rPr>
              <w:t xml:space="preserve"> investigação</w:t>
            </w:r>
          </w:p>
        </w:tc>
      </w:tr>
      <w:tr w:rsidR="004D45D1" w:rsidRPr="00936354" w14:paraId="1844C15D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859" w14:textId="77777777" w:rsidR="004D45D1" w:rsidRPr="00936354" w:rsidRDefault="004D45D1" w:rsidP="0087408A">
            <w:pPr>
              <w:tabs>
                <w:tab w:val="left" w:pos="900"/>
              </w:tabs>
              <w:spacing w:line="240" w:lineRule="atLeast"/>
              <w:rPr>
                <w:b/>
                <w:color w:val="000000"/>
                <w:sz w:val="22"/>
                <w:szCs w:val="22"/>
                <w:lang w:val="pt-PT"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419"/>
              <w:gridCol w:w="5687"/>
            </w:tblGrid>
            <w:tr w:rsidR="004D45D1" w:rsidRPr="00936354" w14:paraId="0E1F046D" w14:textId="77777777" w:rsidTr="00587AEE">
              <w:tc>
                <w:tcPr>
                  <w:tcW w:w="613" w:type="pct"/>
                  <w:shd w:val="clear" w:color="auto" w:fill="E6E6E6"/>
                  <w:vAlign w:val="center"/>
                </w:tcPr>
                <w:p w14:paraId="49ADBC55" w14:textId="1766C2C6" w:rsidR="004D45D1" w:rsidRPr="00936354" w:rsidRDefault="00FC44B2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Cs w:val="21"/>
                      <w:lang w:val="pt-PT"/>
                    </w:rPr>
                    <w:t>Nº</w:t>
                  </w:r>
                </w:p>
              </w:tc>
              <w:tc>
                <w:tcPr>
                  <w:tcW w:w="1309" w:type="pct"/>
                  <w:shd w:val="clear" w:color="auto" w:fill="E6E6E6"/>
                  <w:vAlign w:val="center"/>
                </w:tcPr>
                <w:p w14:paraId="291EE617" w14:textId="371F5DF6" w:rsidR="004D45D1" w:rsidRPr="00936354" w:rsidRDefault="00FC44B2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936354">
                    <w:rPr>
                      <w:b/>
                      <w:color w:val="000000"/>
                      <w:szCs w:val="21"/>
                      <w:lang w:val="pt-PT" w:eastAsia="zh-TW"/>
                    </w:rPr>
                    <w:t>Período</w:t>
                  </w:r>
                </w:p>
              </w:tc>
              <w:tc>
                <w:tcPr>
                  <w:tcW w:w="3079" w:type="pct"/>
                  <w:shd w:val="clear" w:color="auto" w:fill="E6E6E6"/>
                  <w:vAlign w:val="center"/>
                </w:tcPr>
                <w:p w14:paraId="216DD8B3" w14:textId="0C3C53C5" w:rsidR="004D45D1" w:rsidRPr="00936354" w:rsidRDefault="007D0A69" w:rsidP="007D0A69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eastAsia="SimSun"/>
                      <w:b/>
                      <w:color w:val="000000"/>
                      <w:sz w:val="22"/>
                      <w:szCs w:val="22"/>
                      <w:lang w:val="pt-BR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  <w:lang w:val="pt-PT"/>
                    </w:rPr>
                    <w:t>Conteúdo</w:t>
                  </w:r>
                  <w:r w:rsidR="00FC44B2" w:rsidRPr="00936354">
                    <w:rPr>
                      <w:b/>
                      <w:color w:val="000000"/>
                      <w:szCs w:val="21"/>
                      <w:lang w:val="pt-PT"/>
                    </w:rPr>
                    <w:t>d</w:t>
                  </w:r>
                  <w:r w:rsidRPr="00936354">
                    <w:rPr>
                      <w:b/>
                      <w:color w:val="000000"/>
                      <w:szCs w:val="21"/>
                      <w:lang w:val="pt-PT"/>
                    </w:rPr>
                    <w:t>a</w:t>
                  </w:r>
                  <w:r w:rsidR="00FC44B2" w:rsidRPr="00936354">
                    <w:rPr>
                      <w:b/>
                      <w:color w:val="000000"/>
                      <w:szCs w:val="21"/>
                      <w:lang w:val="pt-PT"/>
                    </w:rPr>
                    <w:t xml:space="preserve"> investigação</w:t>
                  </w:r>
                </w:p>
              </w:tc>
            </w:tr>
            <w:tr w:rsidR="004D45D1" w:rsidRPr="00936354" w14:paraId="544A732A" w14:textId="77777777" w:rsidTr="00587AEE">
              <w:trPr>
                <w:trHeight w:val="57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56F98251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3D094A86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87CBC24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936354" w14:paraId="14C99596" w14:textId="77777777" w:rsidTr="00587AEE">
              <w:trPr>
                <w:trHeight w:val="55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4730F40A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3C0EFF0C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65B39EA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936354" w14:paraId="6BCCDC61" w14:textId="77777777" w:rsidTr="00587AEE">
              <w:trPr>
                <w:trHeight w:val="553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147C4B39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7F5E983A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6B02F70F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936354" w14:paraId="67A4FB0E" w14:textId="77777777" w:rsidTr="00587AEE">
              <w:trPr>
                <w:trHeight w:val="561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2D2F5EAA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0D4F691E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3A8050B5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936354" w14:paraId="5E0A1634" w14:textId="77777777" w:rsidTr="00587AEE">
              <w:trPr>
                <w:trHeight w:val="555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3F4036FB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1D8A0E6E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5458643B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936354" w14:paraId="245FE83E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4402C2E0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38FADA20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0A8ED3CC" w14:textId="77777777" w:rsidR="004D45D1" w:rsidRPr="00936354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7408A" w:rsidRPr="00936354" w14:paraId="0262B4BD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0544DB4A" w14:textId="1FBC5588" w:rsidR="0087408A" w:rsidRPr="00936354" w:rsidRDefault="0087408A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936354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7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3D9D5790" w14:textId="77777777" w:rsidR="0087408A" w:rsidRPr="00936354" w:rsidRDefault="0087408A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5834F332" w14:textId="77777777" w:rsidR="0087408A" w:rsidRPr="00936354" w:rsidRDefault="0087408A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200803E" w14:textId="77777777" w:rsidR="004D45D1" w:rsidRPr="00936354" w:rsidRDefault="004D45D1" w:rsidP="00587AEE">
            <w:pPr>
              <w:spacing w:line="400" w:lineRule="exact"/>
              <w:rPr>
                <w:b/>
                <w:sz w:val="24"/>
                <w:lang w:eastAsia="zh-TW"/>
              </w:rPr>
            </w:pPr>
          </w:p>
        </w:tc>
      </w:tr>
    </w:tbl>
    <w:p w14:paraId="411060F5" w14:textId="77777777" w:rsidR="008C2911" w:rsidRPr="00936354" w:rsidRDefault="008C2911">
      <w:pPr>
        <w:widowControl/>
        <w:jc w:val="left"/>
        <w:rPr>
          <w:b/>
          <w:sz w:val="22"/>
          <w:szCs w:val="22"/>
          <w:lang w:eastAsia="zh-TW"/>
        </w:rPr>
      </w:pPr>
      <w:r w:rsidRPr="00936354">
        <w:rPr>
          <w:b/>
          <w:sz w:val="22"/>
          <w:szCs w:val="22"/>
          <w:lang w:eastAsia="zh-TW"/>
        </w:rPr>
        <w:br w:type="page"/>
      </w:r>
    </w:p>
    <w:p w14:paraId="07B02C1E" w14:textId="09A0FCEA" w:rsidR="00FC44B2" w:rsidRPr="00737DFD" w:rsidRDefault="00FC44B2" w:rsidP="00704791">
      <w:pPr>
        <w:pStyle w:val="ad"/>
        <w:numPr>
          <w:ilvl w:val="0"/>
          <w:numId w:val="1"/>
        </w:numPr>
        <w:spacing w:line="360" w:lineRule="auto"/>
        <w:ind w:left="180" w:hanging="270"/>
        <w:rPr>
          <w:b/>
          <w:sz w:val="22"/>
          <w:szCs w:val="22"/>
          <w:lang w:val="pt-PT" w:eastAsia="zh-TW"/>
        </w:rPr>
      </w:pPr>
      <w:r w:rsidRPr="00737DFD">
        <w:rPr>
          <w:b/>
          <w:sz w:val="22"/>
          <w:szCs w:val="22"/>
          <w:lang w:val="pt-PT" w:eastAsia="zh-TW"/>
        </w:rPr>
        <w:lastRenderedPageBreak/>
        <w:t>Situação das entidades parceiras e acordo de aplicação dos resultados da respectiva investigação colaborativa/coordenada por ambas as partes (máximo de 2000 caracteres)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D48CA" w:rsidRPr="00936354" w14:paraId="0C5E1DD5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E2BAC" w14:textId="07122D07" w:rsidR="00FC44B2" w:rsidRPr="00936354" w:rsidRDefault="00FC44B2" w:rsidP="00793092">
            <w:pPr>
              <w:spacing w:line="400" w:lineRule="exact"/>
              <w:ind w:left="284" w:hanging="284"/>
              <w:rPr>
                <w:sz w:val="22"/>
                <w:szCs w:val="22"/>
                <w:lang w:val="pt-PT" w:eastAsia="zh-TW"/>
              </w:rPr>
            </w:pPr>
            <w:r w:rsidRPr="00936354">
              <w:rPr>
                <w:b/>
                <w:sz w:val="22"/>
                <w:szCs w:val="22"/>
                <w:lang w:val="pt-PT" w:eastAsia="zh-TW"/>
              </w:rPr>
              <w:t>1. Descrição das entidades parceiras</w:t>
            </w:r>
            <w:r w:rsidR="00F22D63" w:rsidRPr="00936354">
              <w:rPr>
                <w:b/>
                <w:sz w:val="22"/>
                <w:szCs w:val="22"/>
                <w:lang w:val="pt-PT" w:eastAsia="zh-TW"/>
              </w:rPr>
              <w:t>/coordenadas</w:t>
            </w:r>
            <w:r w:rsidRPr="00936354">
              <w:rPr>
                <w:sz w:val="22"/>
                <w:szCs w:val="22"/>
                <w:lang w:val="pt-PT" w:eastAsia="zh-TW"/>
              </w:rPr>
              <w:t xml:space="preserve"> (ano da fundação das entidades parceiras, principal negócio, escala, número actual de investigadores, equipamentos disponíveis, condições </w:t>
            </w:r>
            <w:r w:rsidR="007D0A69" w:rsidRPr="00936354">
              <w:rPr>
                <w:sz w:val="22"/>
                <w:szCs w:val="22"/>
                <w:lang w:val="pt-PT" w:eastAsia="zh-TW"/>
              </w:rPr>
              <w:t xml:space="preserve">disponíveis </w:t>
            </w:r>
            <w:r w:rsidRPr="00936354">
              <w:rPr>
                <w:sz w:val="22"/>
                <w:szCs w:val="22"/>
                <w:lang w:val="pt-PT" w:eastAsia="zh-TW"/>
              </w:rPr>
              <w:t>para proceder à investigação, etc.)</w:t>
            </w:r>
            <w:r w:rsidRPr="00936354">
              <w:rPr>
                <w:b/>
                <w:sz w:val="24"/>
                <w:lang w:val="pt-PT" w:eastAsia="zh-TW"/>
              </w:rPr>
              <w:t xml:space="preserve"> (máximo de 1000 caracteres)</w:t>
            </w:r>
          </w:p>
        </w:tc>
      </w:tr>
      <w:tr w:rsidR="00D675B2" w:rsidRPr="00936354" w14:paraId="1B9E73FB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03A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900119F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7F2CAAF3" w14:textId="77777777" w:rsidR="00D675B2" w:rsidRPr="00936354" w:rsidRDefault="00D675B2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FA7262F" w14:textId="77777777" w:rsidR="008C2911" w:rsidRPr="00936354" w:rsidRDefault="008C2911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7A70C74A" w14:textId="77777777" w:rsidR="008C2911" w:rsidRPr="00936354" w:rsidRDefault="008C2911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42B101CA" w14:textId="77777777" w:rsidR="008C2911" w:rsidRPr="00936354" w:rsidRDefault="008C2911" w:rsidP="008005D5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  <w:tr w:rsidR="00376BA1" w:rsidRPr="00936354" w14:paraId="5582BA68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FAAA7" w14:textId="4A517D79" w:rsidR="00FC44B2" w:rsidRPr="00936354" w:rsidRDefault="00FC44B2" w:rsidP="00793092">
            <w:pPr>
              <w:spacing w:line="400" w:lineRule="exact"/>
              <w:ind w:left="426" w:hanging="426"/>
              <w:rPr>
                <w:sz w:val="22"/>
                <w:szCs w:val="22"/>
                <w:lang w:val="pt-PT" w:eastAsia="zh-TW"/>
              </w:rPr>
            </w:pPr>
            <w:r w:rsidRPr="00936354">
              <w:rPr>
                <w:b/>
                <w:sz w:val="22"/>
                <w:szCs w:val="22"/>
                <w:lang w:val="pt-PT" w:eastAsia="zh-TW"/>
              </w:rPr>
              <w:t xml:space="preserve">2. </w:t>
            </w:r>
            <w:r w:rsidR="007D0A69" w:rsidRPr="00936354">
              <w:rPr>
                <w:b/>
                <w:sz w:val="24"/>
                <w:lang w:val="pt-PT" w:eastAsia="zh-TW"/>
              </w:rPr>
              <w:t>C</w:t>
            </w:r>
            <w:r w:rsidRPr="00936354">
              <w:rPr>
                <w:b/>
                <w:sz w:val="24"/>
                <w:lang w:val="pt-PT" w:eastAsia="zh-TW"/>
              </w:rPr>
              <w:t>omplementaridade</w:t>
            </w:r>
            <w:r w:rsidR="007D0A69" w:rsidRPr="00936354">
              <w:rPr>
                <w:b/>
                <w:sz w:val="24"/>
                <w:lang w:val="pt-PT" w:eastAsia="zh-TW"/>
              </w:rPr>
              <w:t xml:space="preserve"> de vantagens</w:t>
            </w:r>
            <w:r w:rsidRPr="00936354">
              <w:rPr>
                <w:b/>
                <w:sz w:val="24"/>
                <w:lang w:val="pt-PT" w:eastAsia="zh-TW"/>
              </w:rPr>
              <w:t xml:space="preserve"> </w:t>
            </w:r>
            <w:r w:rsidR="00F22D63" w:rsidRPr="00936354">
              <w:rPr>
                <w:sz w:val="24"/>
                <w:lang w:val="pt-PT" w:eastAsia="zh-TW"/>
              </w:rPr>
              <w:t>(importância da colaboração da entidade parceira/coordenada</w:t>
            </w:r>
            <w:r w:rsidRPr="00936354">
              <w:rPr>
                <w:sz w:val="24"/>
                <w:lang w:val="pt-PT" w:eastAsia="zh-TW"/>
              </w:rPr>
              <w:t xml:space="preserve"> </w:t>
            </w:r>
            <w:r w:rsidR="007D0A69" w:rsidRPr="00936354">
              <w:rPr>
                <w:sz w:val="24"/>
                <w:lang w:val="pt-PT" w:eastAsia="zh-TW"/>
              </w:rPr>
              <w:t>na</w:t>
            </w:r>
            <w:r w:rsidRPr="00936354">
              <w:rPr>
                <w:sz w:val="24"/>
                <w:lang w:val="pt-PT" w:eastAsia="zh-TW"/>
              </w:rPr>
              <w:t xml:space="preserve"> execução do projecto, problemas a </w:t>
            </w:r>
            <w:r w:rsidR="007D0A69" w:rsidRPr="00936354">
              <w:rPr>
                <w:sz w:val="24"/>
                <w:lang w:val="pt-PT" w:eastAsia="zh-TW"/>
              </w:rPr>
              <w:t xml:space="preserve">ser </w:t>
            </w:r>
            <w:r w:rsidRPr="00936354">
              <w:rPr>
                <w:sz w:val="24"/>
                <w:lang w:val="pt-PT" w:eastAsia="zh-TW"/>
              </w:rPr>
              <w:t>resolv</w:t>
            </w:r>
            <w:r w:rsidR="007D0A69" w:rsidRPr="00936354">
              <w:rPr>
                <w:sz w:val="24"/>
                <w:lang w:val="pt-PT" w:eastAsia="zh-TW"/>
              </w:rPr>
              <w:t>idos</w:t>
            </w:r>
            <w:r w:rsidRPr="00936354">
              <w:rPr>
                <w:sz w:val="24"/>
                <w:lang w:val="pt-PT" w:eastAsia="zh-TW"/>
              </w:rPr>
              <w:t xml:space="preserve"> e objectivos a </w:t>
            </w:r>
            <w:r w:rsidR="007D0A69" w:rsidRPr="00936354">
              <w:rPr>
                <w:sz w:val="24"/>
                <w:lang w:val="pt-PT" w:eastAsia="zh-TW"/>
              </w:rPr>
              <w:t xml:space="preserve">ser </w:t>
            </w:r>
            <w:r w:rsidRPr="00936354">
              <w:rPr>
                <w:sz w:val="24"/>
                <w:lang w:val="pt-PT" w:eastAsia="zh-TW"/>
              </w:rPr>
              <w:t>atingi</w:t>
            </w:r>
            <w:r w:rsidR="007D0A69" w:rsidRPr="00936354">
              <w:rPr>
                <w:sz w:val="24"/>
                <w:lang w:val="pt-PT" w:eastAsia="zh-TW"/>
              </w:rPr>
              <w:t>dos</w:t>
            </w:r>
            <w:r w:rsidRPr="00936354">
              <w:rPr>
                <w:sz w:val="24"/>
                <w:lang w:val="pt-PT" w:eastAsia="zh-TW"/>
              </w:rPr>
              <w:t xml:space="preserve"> através da colaboração)</w:t>
            </w:r>
            <w:r w:rsidRPr="00936354">
              <w:rPr>
                <w:b/>
                <w:sz w:val="24"/>
                <w:lang w:val="pt-PT" w:eastAsia="zh-TW"/>
              </w:rPr>
              <w:t xml:space="preserve"> (máximo de 500 caracteres)</w:t>
            </w:r>
          </w:p>
        </w:tc>
      </w:tr>
      <w:tr w:rsidR="00376BA1" w:rsidRPr="00936354" w14:paraId="3F7F9AD9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DCC" w14:textId="77777777" w:rsidR="00376BA1" w:rsidRPr="00936354" w:rsidRDefault="00376BA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539A6994" w14:textId="77777777" w:rsidR="00077788" w:rsidRPr="00936354" w:rsidRDefault="00077788" w:rsidP="00171564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5D12ACE" w14:textId="77777777" w:rsidR="008C2911" w:rsidRPr="00936354" w:rsidRDefault="008C2911" w:rsidP="00171564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4640B16" w14:textId="77777777" w:rsidR="008C2911" w:rsidRPr="00936354" w:rsidRDefault="008C2911" w:rsidP="00171564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1ED07E07" w14:textId="77777777" w:rsidR="008C2911" w:rsidRPr="00936354" w:rsidRDefault="008C2911" w:rsidP="00171564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  <w:tr w:rsidR="00376BA1" w:rsidRPr="00936354" w14:paraId="7B5CDA10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187568" w14:textId="3347738F" w:rsidR="00FC44B2" w:rsidRPr="00936354" w:rsidRDefault="00FC44B2" w:rsidP="00793092">
            <w:pPr>
              <w:spacing w:line="400" w:lineRule="exact"/>
              <w:ind w:left="426" w:hanging="426"/>
              <w:rPr>
                <w:sz w:val="22"/>
                <w:szCs w:val="22"/>
                <w:lang w:val="pt-PT" w:eastAsia="zh-TW"/>
              </w:rPr>
            </w:pPr>
            <w:r w:rsidRPr="00936354">
              <w:rPr>
                <w:b/>
                <w:sz w:val="22"/>
                <w:szCs w:val="22"/>
                <w:lang w:val="pt-PT" w:eastAsia="zh-TW"/>
              </w:rPr>
              <w:t xml:space="preserve">3. </w:t>
            </w:r>
            <w:r w:rsidRPr="00936354">
              <w:rPr>
                <w:b/>
                <w:sz w:val="24"/>
                <w:lang w:val="pt-PT" w:eastAsia="zh-TW"/>
              </w:rPr>
              <w:t>Descrição do acordo de aplicação dos resultados da repectiva investigação colabolativa</w:t>
            </w:r>
            <w:r w:rsidR="00F22D63" w:rsidRPr="00936354">
              <w:rPr>
                <w:b/>
                <w:sz w:val="24"/>
                <w:lang w:val="pt-PT" w:eastAsia="zh-TW"/>
              </w:rPr>
              <w:t>/coordenadas</w:t>
            </w:r>
            <w:r w:rsidRPr="00936354">
              <w:rPr>
                <w:b/>
                <w:sz w:val="24"/>
                <w:lang w:val="pt-PT" w:eastAsia="zh-TW"/>
              </w:rPr>
              <w:t xml:space="preserve"> por ambas as partes </w:t>
            </w:r>
            <w:r w:rsidRPr="00936354">
              <w:rPr>
                <w:sz w:val="24"/>
                <w:lang w:val="pt-PT" w:eastAsia="zh-TW"/>
              </w:rPr>
              <w:t xml:space="preserve">(anexar o acordo ou memorando ou esboço de colaboração de ambos os parceiros, </w:t>
            </w:r>
            <w:r w:rsidR="007D0A69" w:rsidRPr="00936354">
              <w:rPr>
                <w:sz w:val="24"/>
                <w:lang w:val="pt-PT" w:eastAsia="zh-TW"/>
              </w:rPr>
              <w:t>em qual</w:t>
            </w:r>
            <w:r w:rsidRPr="00936354">
              <w:rPr>
                <w:sz w:val="24"/>
                <w:lang w:val="pt-PT" w:eastAsia="zh-TW"/>
              </w:rPr>
              <w:t xml:space="preserve"> deverá constar de forma clara o nome de ambas as entidades, o âmbito e a proporção de trabalho, a distribuição de despesas, a gestão dos direitos de propriedade intelectual, etc.)</w:t>
            </w:r>
            <w:r w:rsidRPr="00936354">
              <w:rPr>
                <w:lang w:val="pt-PT"/>
              </w:rPr>
              <w:t xml:space="preserve"> </w:t>
            </w:r>
            <w:r w:rsidRPr="00936354">
              <w:rPr>
                <w:sz w:val="24"/>
                <w:lang w:val="pt-PT" w:eastAsia="zh-TW"/>
              </w:rPr>
              <w:t>(máximo de 500 caracteres)</w:t>
            </w:r>
          </w:p>
        </w:tc>
      </w:tr>
      <w:tr w:rsidR="00376BA1" w:rsidRPr="00936354" w14:paraId="586964D2" w14:textId="77777777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30A" w14:textId="77777777" w:rsidR="00376BA1" w:rsidRPr="00936354" w:rsidRDefault="00376BA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2D0A1433" w14:textId="77777777" w:rsidR="008C2911" w:rsidRPr="00936354" w:rsidRDefault="008C291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76B5ADC2" w14:textId="77777777" w:rsidR="008C2911" w:rsidRPr="00936354" w:rsidRDefault="008C291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32D7E563" w14:textId="77777777" w:rsidR="008C2911" w:rsidRPr="00936354" w:rsidRDefault="008C291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08F2A843" w14:textId="77777777" w:rsidR="00376BA1" w:rsidRPr="00936354" w:rsidRDefault="00376BA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  <w:p w14:paraId="602DCEF5" w14:textId="77777777" w:rsidR="00376BA1" w:rsidRPr="00936354" w:rsidRDefault="00376BA1" w:rsidP="001D25DD">
            <w:pPr>
              <w:spacing w:line="400" w:lineRule="exact"/>
              <w:rPr>
                <w:b/>
                <w:sz w:val="22"/>
                <w:szCs w:val="22"/>
                <w:lang w:val="pt-PT" w:eastAsia="zh-TW"/>
              </w:rPr>
            </w:pPr>
          </w:p>
        </w:tc>
      </w:tr>
    </w:tbl>
    <w:p w14:paraId="5E4DA1A2" w14:textId="77777777" w:rsidR="00FF4371" w:rsidRPr="00936354" w:rsidRDefault="00FF4371" w:rsidP="00D619AA">
      <w:pPr>
        <w:spacing w:line="360" w:lineRule="auto"/>
        <w:rPr>
          <w:lang w:val="pt-PT" w:eastAsia="zh-TW"/>
        </w:rPr>
      </w:pPr>
    </w:p>
    <w:sectPr w:rsidR="00FF4371" w:rsidRPr="00936354" w:rsidSect="000C05CC">
      <w:pgSz w:w="11906" w:h="16838"/>
      <w:pgMar w:top="1797" w:right="1418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87BEF" w14:textId="77777777" w:rsidR="005D7679" w:rsidRDefault="005D7679">
      <w:r>
        <w:separator/>
      </w:r>
    </w:p>
  </w:endnote>
  <w:endnote w:type="continuationSeparator" w:id="0">
    <w:p w14:paraId="72B35BF9" w14:textId="77777777" w:rsidR="005D7679" w:rsidRDefault="005D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9668" w14:textId="77777777" w:rsidR="00F75E98" w:rsidRDefault="00F75E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5BF89" w14:textId="77777777" w:rsidR="00746426" w:rsidRDefault="00746426" w:rsidP="00A13069">
    <w:pPr>
      <w:pStyle w:val="a6"/>
      <w:ind w:right="360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C1CFC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BB82" w14:textId="77777777" w:rsidR="00F75E98" w:rsidRDefault="00F75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6F460" w14:textId="77777777" w:rsidR="005D7679" w:rsidRDefault="005D7679">
      <w:r>
        <w:separator/>
      </w:r>
    </w:p>
  </w:footnote>
  <w:footnote w:type="continuationSeparator" w:id="0">
    <w:p w14:paraId="4975C54D" w14:textId="77777777" w:rsidR="005D7679" w:rsidRDefault="005D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5D0C" w14:textId="404D5B40" w:rsidR="00F75E98" w:rsidRDefault="005D7679">
    <w:pPr>
      <w:pStyle w:val="a8"/>
    </w:pPr>
    <w:r>
      <w:rPr>
        <w:noProof/>
      </w:rPr>
      <w:pict w14:anchorId="72B28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6785" o:spid="_x0000_s2051" type="#_x0000_t136" alt="" style="position:absolute;left:0;text-align:left;margin-left:0;margin-top:0;width:511.5pt;height:12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91822" w14:textId="20C7A514" w:rsidR="00F75E98" w:rsidRDefault="005D7679">
    <w:pPr>
      <w:pStyle w:val="a8"/>
    </w:pPr>
    <w:r>
      <w:rPr>
        <w:noProof/>
      </w:rPr>
      <w:pict w14:anchorId="2614B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6786" o:spid="_x0000_s2050" type="#_x0000_t136" alt="" style="position:absolute;left:0;text-align:left;margin-left:0;margin-top:0;width:511.5pt;height:12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D33C" w14:textId="0A5418B0" w:rsidR="00F75E98" w:rsidRDefault="005D7679">
    <w:pPr>
      <w:pStyle w:val="a8"/>
    </w:pPr>
    <w:r>
      <w:rPr>
        <w:noProof/>
      </w:rPr>
      <w:pict w14:anchorId="5743C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6784" o:spid="_x0000_s2049" type="#_x0000_t136" alt="" style="position:absolute;left:0;text-align:left;margin-left:0;margin-top:0;width:511.5pt;height:12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835EC"/>
    <w:multiLevelType w:val="hybridMultilevel"/>
    <w:tmpl w:val="002605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A6864"/>
    <w:multiLevelType w:val="hybridMultilevel"/>
    <w:tmpl w:val="299C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000000F6"/>
    <w:rsid w:val="0000175A"/>
    <w:rsid w:val="00003FC4"/>
    <w:rsid w:val="00006178"/>
    <w:rsid w:val="00016133"/>
    <w:rsid w:val="00021272"/>
    <w:rsid w:val="000214F8"/>
    <w:rsid w:val="00021D48"/>
    <w:rsid w:val="00023AF9"/>
    <w:rsid w:val="00026F8A"/>
    <w:rsid w:val="000304BA"/>
    <w:rsid w:val="00041E54"/>
    <w:rsid w:val="00043B59"/>
    <w:rsid w:val="00044A8A"/>
    <w:rsid w:val="00053974"/>
    <w:rsid w:val="0005520A"/>
    <w:rsid w:val="000575D5"/>
    <w:rsid w:val="00064206"/>
    <w:rsid w:val="00064971"/>
    <w:rsid w:val="00067B6B"/>
    <w:rsid w:val="00076AE8"/>
    <w:rsid w:val="00077788"/>
    <w:rsid w:val="00083686"/>
    <w:rsid w:val="000841D8"/>
    <w:rsid w:val="00084930"/>
    <w:rsid w:val="00086D5E"/>
    <w:rsid w:val="00090E49"/>
    <w:rsid w:val="00096F1C"/>
    <w:rsid w:val="000A776E"/>
    <w:rsid w:val="000A7F44"/>
    <w:rsid w:val="000B37F2"/>
    <w:rsid w:val="000B4E52"/>
    <w:rsid w:val="000B528F"/>
    <w:rsid w:val="000B7772"/>
    <w:rsid w:val="000C05CC"/>
    <w:rsid w:val="000C124E"/>
    <w:rsid w:val="000C1FE5"/>
    <w:rsid w:val="000C3338"/>
    <w:rsid w:val="000C6725"/>
    <w:rsid w:val="000C6D7E"/>
    <w:rsid w:val="000D029C"/>
    <w:rsid w:val="000D0C8F"/>
    <w:rsid w:val="000D5983"/>
    <w:rsid w:val="000D60E7"/>
    <w:rsid w:val="000D6B95"/>
    <w:rsid w:val="000E3078"/>
    <w:rsid w:val="000E4158"/>
    <w:rsid w:val="000E4417"/>
    <w:rsid w:val="000E4CF6"/>
    <w:rsid w:val="000E6213"/>
    <w:rsid w:val="000E6897"/>
    <w:rsid w:val="000E75D9"/>
    <w:rsid w:val="000F1E3B"/>
    <w:rsid w:val="000F3AC6"/>
    <w:rsid w:val="0010042F"/>
    <w:rsid w:val="00110A0D"/>
    <w:rsid w:val="00117F63"/>
    <w:rsid w:val="0012182A"/>
    <w:rsid w:val="00122D0E"/>
    <w:rsid w:val="001257C9"/>
    <w:rsid w:val="001279C4"/>
    <w:rsid w:val="001326E6"/>
    <w:rsid w:val="001345DD"/>
    <w:rsid w:val="00140C44"/>
    <w:rsid w:val="001457CC"/>
    <w:rsid w:val="00154E6D"/>
    <w:rsid w:val="001570DC"/>
    <w:rsid w:val="001574C1"/>
    <w:rsid w:val="00157E67"/>
    <w:rsid w:val="00163F10"/>
    <w:rsid w:val="001641C3"/>
    <w:rsid w:val="001643D9"/>
    <w:rsid w:val="00170A39"/>
    <w:rsid w:val="00171373"/>
    <w:rsid w:val="00171564"/>
    <w:rsid w:val="0017320B"/>
    <w:rsid w:val="00173C8F"/>
    <w:rsid w:val="00174F65"/>
    <w:rsid w:val="00176AE3"/>
    <w:rsid w:val="00181D9B"/>
    <w:rsid w:val="00184098"/>
    <w:rsid w:val="001866A0"/>
    <w:rsid w:val="00186B11"/>
    <w:rsid w:val="0018780C"/>
    <w:rsid w:val="00190E99"/>
    <w:rsid w:val="00197426"/>
    <w:rsid w:val="001A249E"/>
    <w:rsid w:val="001A261E"/>
    <w:rsid w:val="001A5EC9"/>
    <w:rsid w:val="001A6245"/>
    <w:rsid w:val="001A6A7A"/>
    <w:rsid w:val="001B2B9D"/>
    <w:rsid w:val="001B35CA"/>
    <w:rsid w:val="001B4557"/>
    <w:rsid w:val="001B5ADA"/>
    <w:rsid w:val="001C130A"/>
    <w:rsid w:val="001C2E0A"/>
    <w:rsid w:val="001D240B"/>
    <w:rsid w:val="001D25DD"/>
    <w:rsid w:val="001D3AD7"/>
    <w:rsid w:val="001D51B1"/>
    <w:rsid w:val="001E1268"/>
    <w:rsid w:val="001E4A75"/>
    <w:rsid w:val="001E4C33"/>
    <w:rsid w:val="001E6E75"/>
    <w:rsid w:val="001F1A4B"/>
    <w:rsid w:val="001F61D1"/>
    <w:rsid w:val="002008E0"/>
    <w:rsid w:val="00204AFB"/>
    <w:rsid w:val="002077B6"/>
    <w:rsid w:val="002112B1"/>
    <w:rsid w:val="0021295F"/>
    <w:rsid w:val="00215E4D"/>
    <w:rsid w:val="00220994"/>
    <w:rsid w:val="00222C7D"/>
    <w:rsid w:val="00231749"/>
    <w:rsid w:val="0023199D"/>
    <w:rsid w:val="00231FDA"/>
    <w:rsid w:val="002437F0"/>
    <w:rsid w:val="002501D0"/>
    <w:rsid w:val="00250A21"/>
    <w:rsid w:val="002512DA"/>
    <w:rsid w:val="00254A1D"/>
    <w:rsid w:val="002604CF"/>
    <w:rsid w:val="00260C0D"/>
    <w:rsid w:val="00260C4F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1CC7"/>
    <w:rsid w:val="00292D9F"/>
    <w:rsid w:val="00296C6C"/>
    <w:rsid w:val="002A1AF2"/>
    <w:rsid w:val="002A1EB5"/>
    <w:rsid w:val="002A2377"/>
    <w:rsid w:val="002A7D19"/>
    <w:rsid w:val="002B16CB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30335C"/>
    <w:rsid w:val="00307F4C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2838"/>
    <w:rsid w:val="00355672"/>
    <w:rsid w:val="00370D58"/>
    <w:rsid w:val="003720E0"/>
    <w:rsid w:val="00372FDC"/>
    <w:rsid w:val="0037647E"/>
    <w:rsid w:val="003765F0"/>
    <w:rsid w:val="00376BA1"/>
    <w:rsid w:val="003847B0"/>
    <w:rsid w:val="00396156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7FD5"/>
    <w:rsid w:val="003C039C"/>
    <w:rsid w:val="003C1CFC"/>
    <w:rsid w:val="003C1D86"/>
    <w:rsid w:val="003D2B64"/>
    <w:rsid w:val="003D54FF"/>
    <w:rsid w:val="003D5E06"/>
    <w:rsid w:val="003D651F"/>
    <w:rsid w:val="003E06B8"/>
    <w:rsid w:val="003E0B23"/>
    <w:rsid w:val="003E0D8C"/>
    <w:rsid w:val="003E1FBC"/>
    <w:rsid w:val="003E319E"/>
    <w:rsid w:val="003E38BA"/>
    <w:rsid w:val="003F04BC"/>
    <w:rsid w:val="003F6AEB"/>
    <w:rsid w:val="003F7A60"/>
    <w:rsid w:val="004002A1"/>
    <w:rsid w:val="00401E73"/>
    <w:rsid w:val="004045B7"/>
    <w:rsid w:val="00404666"/>
    <w:rsid w:val="00413F2E"/>
    <w:rsid w:val="00413F45"/>
    <w:rsid w:val="00414989"/>
    <w:rsid w:val="00415B43"/>
    <w:rsid w:val="0041691E"/>
    <w:rsid w:val="004207A4"/>
    <w:rsid w:val="004240DF"/>
    <w:rsid w:val="00426853"/>
    <w:rsid w:val="00427F5A"/>
    <w:rsid w:val="00430846"/>
    <w:rsid w:val="00440D48"/>
    <w:rsid w:val="00441E34"/>
    <w:rsid w:val="004421F1"/>
    <w:rsid w:val="00443658"/>
    <w:rsid w:val="004442DC"/>
    <w:rsid w:val="00447358"/>
    <w:rsid w:val="00452417"/>
    <w:rsid w:val="00454662"/>
    <w:rsid w:val="00455144"/>
    <w:rsid w:val="004555A2"/>
    <w:rsid w:val="00455A91"/>
    <w:rsid w:val="00456A22"/>
    <w:rsid w:val="004576EF"/>
    <w:rsid w:val="00457F2D"/>
    <w:rsid w:val="00461F25"/>
    <w:rsid w:val="00465FE1"/>
    <w:rsid w:val="00467210"/>
    <w:rsid w:val="00472B34"/>
    <w:rsid w:val="00473307"/>
    <w:rsid w:val="004744F9"/>
    <w:rsid w:val="00474F29"/>
    <w:rsid w:val="004760E0"/>
    <w:rsid w:val="004844F2"/>
    <w:rsid w:val="004847AA"/>
    <w:rsid w:val="004852A9"/>
    <w:rsid w:val="0048589B"/>
    <w:rsid w:val="004904B6"/>
    <w:rsid w:val="00490EF0"/>
    <w:rsid w:val="00495DCC"/>
    <w:rsid w:val="004A52F7"/>
    <w:rsid w:val="004A6E27"/>
    <w:rsid w:val="004B0455"/>
    <w:rsid w:val="004B0FB1"/>
    <w:rsid w:val="004B2BBD"/>
    <w:rsid w:val="004B4510"/>
    <w:rsid w:val="004B5746"/>
    <w:rsid w:val="004B6421"/>
    <w:rsid w:val="004B7778"/>
    <w:rsid w:val="004C08F8"/>
    <w:rsid w:val="004C29A2"/>
    <w:rsid w:val="004C7A46"/>
    <w:rsid w:val="004D3051"/>
    <w:rsid w:val="004D3DF6"/>
    <w:rsid w:val="004D45D1"/>
    <w:rsid w:val="004D6D65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0072"/>
    <w:rsid w:val="0053533E"/>
    <w:rsid w:val="00537D35"/>
    <w:rsid w:val="00543B98"/>
    <w:rsid w:val="005523A7"/>
    <w:rsid w:val="00567CB9"/>
    <w:rsid w:val="005705F9"/>
    <w:rsid w:val="00571B6E"/>
    <w:rsid w:val="00574670"/>
    <w:rsid w:val="00576956"/>
    <w:rsid w:val="00581818"/>
    <w:rsid w:val="0058196B"/>
    <w:rsid w:val="00581DF5"/>
    <w:rsid w:val="00585737"/>
    <w:rsid w:val="00587AEE"/>
    <w:rsid w:val="0059099A"/>
    <w:rsid w:val="00593AD1"/>
    <w:rsid w:val="00594510"/>
    <w:rsid w:val="005979FE"/>
    <w:rsid w:val="005A053B"/>
    <w:rsid w:val="005A147A"/>
    <w:rsid w:val="005A5875"/>
    <w:rsid w:val="005B00F1"/>
    <w:rsid w:val="005C0097"/>
    <w:rsid w:val="005C3460"/>
    <w:rsid w:val="005C4AD9"/>
    <w:rsid w:val="005C62EA"/>
    <w:rsid w:val="005D38D9"/>
    <w:rsid w:val="005D4B51"/>
    <w:rsid w:val="005D521E"/>
    <w:rsid w:val="005D7679"/>
    <w:rsid w:val="005D7AC6"/>
    <w:rsid w:val="005E35C6"/>
    <w:rsid w:val="005E39D7"/>
    <w:rsid w:val="005E39F5"/>
    <w:rsid w:val="005E3FA7"/>
    <w:rsid w:val="005E427E"/>
    <w:rsid w:val="005E7265"/>
    <w:rsid w:val="005E7413"/>
    <w:rsid w:val="005F0442"/>
    <w:rsid w:val="005F0809"/>
    <w:rsid w:val="005F1A3D"/>
    <w:rsid w:val="005F2408"/>
    <w:rsid w:val="005F6FC8"/>
    <w:rsid w:val="00601153"/>
    <w:rsid w:val="00604F60"/>
    <w:rsid w:val="00611651"/>
    <w:rsid w:val="00611FAA"/>
    <w:rsid w:val="006121E6"/>
    <w:rsid w:val="00617D50"/>
    <w:rsid w:val="00620E8E"/>
    <w:rsid w:val="00622F1F"/>
    <w:rsid w:val="00624089"/>
    <w:rsid w:val="0064019A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37"/>
    <w:rsid w:val="00657452"/>
    <w:rsid w:val="00660585"/>
    <w:rsid w:val="0066375C"/>
    <w:rsid w:val="006654E8"/>
    <w:rsid w:val="00666063"/>
    <w:rsid w:val="00672624"/>
    <w:rsid w:val="006838D6"/>
    <w:rsid w:val="00684EF1"/>
    <w:rsid w:val="006876EC"/>
    <w:rsid w:val="00690602"/>
    <w:rsid w:val="00692BC8"/>
    <w:rsid w:val="0069554B"/>
    <w:rsid w:val="00695F2F"/>
    <w:rsid w:val="00696D9B"/>
    <w:rsid w:val="00697160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5B82"/>
    <w:rsid w:val="006C61D7"/>
    <w:rsid w:val="006C7088"/>
    <w:rsid w:val="006D21D1"/>
    <w:rsid w:val="006D25CC"/>
    <w:rsid w:val="006D530F"/>
    <w:rsid w:val="006E3E02"/>
    <w:rsid w:val="006E4287"/>
    <w:rsid w:val="006E4CBD"/>
    <w:rsid w:val="006E50D7"/>
    <w:rsid w:val="006E6FF1"/>
    <w:rsid w:val="006E7CDF"/>
    <w:rsid w:val="006F2A18"/>
    <w:rsid w:val="006F2FF9"/>
    <w:rsid w:val="006F5597"/>
    <w:rsid w:val="006F585C"/>
    <w:rsid w:val="007032A9"/>
    <w:rsid w:val="00703DD9"/>
    <w:rsid w:val="007041D3"/>
    <w:rsid w:val="00704791"/>
    <w:rsid w:val="007060AD"/>
    <w:rsid w:val="00713C70"/>
    <w:rsid w:val="00723C1D"/>
    <w:rsid w:val="0072496D"/>
    <w:rsid w:val="0073300C"/>
    <w:rsid w:val="00733775"/>
    <w:rsid w:val="007337DE"/>
    <w:rsid w:val="007357D1"/>
    <w:rsid w:val="00735EE2"/>
    <w:rsid w:val="00736B03"/>
    <w:rsid w:val="00737DFD"/>
    <w:rsid w:val="00742E75"/>
    <w:rsid w:val="007456AF"/>
    <w:rsid w:val="00746426"/>
    <w:rsid w:val="007530AA"/>
    <w:rsid w:val="007533C1"/>
    <w:rsid w:val="007543BD"/>
    <w:rsid w:val="00754AC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0935"/>
    <w:rsid w:val="0079145D"/>
    <w:rsid w:val="00793092"/>
    <w:rsid w:val="0079526E"/>
    <w:rsid w:val="0079611D"/>
    <w:rsid w:val="007A0F35"/>
    <w:rsid w:val="007A101D"/>
    <w:rsid w:val="007A1CB7"/>
    <w:rsid w:val="007A2556"/>
    <w:rsid w:val="007A2738"/>
    <w:rsid w:val="007A487F"/>
    <w:rsid w:val="007A5818"/>
    <w:rsid w:val="007A5CF7"/>
    <w:rsid w:val="007B11EC"/>
    <w:rsid w:val="007B1EBC"/>
    <w:rsid w:val="007B4E55"/>
    <w:rsid w:val="007B580E"/>
    <w:rsid w:val="007C27C2"/>
    <w:rsid w:val="007C28DA"/>
    <w:rsid w:val="007C2AA5"/>
    <w:rsid w:val="007C2E87"/>
    <w:rsid w:val="007C50B1"/>
    <w:rsid w:val="007C72BA"/>
    <w:rsid w:val="007D0A69"/>
    <w:rsid w:val="007D1EDF"/>
    <w:rsid w:val="007D364F"/>
    <w:rsid w:val="007D5A08"/>
    <w:rsid w:val="007D6FC3"/>
    <w:rsid w:val="007E077F"/>
    <w:rsid w:val="007E1DC5"/>
    <w:rsid w:val="007E359B"/>
    <w:rsid w:val="007E409B"/>
    <w:rsid w:val="007E4435"/>
    <w:rsid w:val="007E7460"/>
    <w:rsid w:val="007F225F"/>
    <w:rsid w:val="007F2CE5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26A41"/>
    <w:rsid w:val="00830C73"/>
    <w:rsid w:val="0083611A"/>
    <w:rsid w:val="00836A39"/>
    <w:rsid w:val="00837879"/>
    <w:rsid w:val="00841348"/>
    <w:rsid w:val="00841C47"/>
    <w:rsid w:val="00846644"/>
    <w:rsid w:val="008475E9"/>
    <w:rsid w:val="00850C1A"/>
    <w:rsid w:val="008548BB"/>
    <w:rsid w:val="00856230"/>
    <w:rsid w:val="008606F2"/>
    <w:rsid w:val="00861A73"/>
    <w:rsid w:val="008641B4"/>
    <w:rsid w:val="00865F34"/>
    <w:rsid w:val="008665E1"/>
    <w:rsid w:val="00871205"/>
    <w:rsid w:val="00873043"/>
    <w:rsid w:val="0087408A"/>
    <w:rsid w:val="0088024C"/>
    <w:rsid w:val="00882F6B"/>
    <w:rsid w:val="0088336C"/>
    <w:rsid w:val="00883FB3"/>
    <w:rsid w:val="008846AC"/>
    <w:rsid w:val="00884A34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6D0D"/>
    <w:rsid w:val="008B7528"/>
    <w:rsid w:val="008C2911"/>
    <w:rsid w:val="008C477B"/>
    <w:rsid w:val="008C559C"/>
    <w:rsid w:val="008C5972"/>
    <w:rsid w:val="008D0372"/>
    <w:rsid w:val="008D3209"/>
    <w:rsid w:val="008D5FC0"/>
    <w:rsid w:val="008E0A7D"/>
    <w:rsid w:val="008E4E43"/>
    <w:rsid w:val="008E59F1"/>
    <w:rsid w:val="008E5FA0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16C69"/>
    <w:rsid w:val="00920886"/>
    <w:rsid w:val="00932534"/>
    <w:rsid w:val="00932A45"/>
    <w:rsid w:val="00936354"/>
    <w:rsid w:val="00936C03"/>
    <w:rsid w:val="00940FE7"/>
    <w:rsid w:val="0094184B"/>
    <w:rsid w:val="00943383"/>
    <w:rsid w:val="00944EA4"/>
    <w:rsid w:val="009451EA"/>
    <w:rsid w:val="00946C68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483B"/>
    <w:rsid w:val="009557E0"/>
    <w:rsid w:val="00961BC3"/>
    <w:rsid w:val="00966825"/>
    <w:rsid w:val="009700B2"/>
    <w:rsid w:val="0097016C"/>
    <w:rsid w:val="009745A5"/>
    <w:rsid w:val="0097778A"/>
    <w:rsid w:val="0098220A"/>
    <w:rsid w:val="00982EF5"/>
    <w:rsid w:val="009901D1"/>
    <w:rsid w:val="009902FE"/>
    <w:rsid w:val="00991885"/>
    <w:rsid w:val="00991E2D"/>
    <w:rsid w:val="0099401A"/>
    <w:rsid w:val="00995D99"/>
    <w:rsid w:val="009A0305"/>
    <w:rsid w:val="009A5200"/>
    <w:rsid w:val="009A5AA4"/>
    <w:rsid w:val="009B2D79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A4E"/>
    <w:rsid w:val="009D6CC3"/>
    <w:rsid w:val="009E49B9"/>
    <w:rsid w:val="009E5B7C"/>
    <w:rsid w:val="009F0DBA"/>
    <w:rsid w:val="009F5287"/>
    <w:rsid w:val="009F6116"/>
    <w:rsid w:val="009F6355"/>
    <w:rsid w:val="00A03395"/>
    <w:rsid w:val="00A071FD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77C6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FC2"/>
    <w:rsid w:val="00A76305"/>
    <w:rsid w:val="00A775A6"/>
    <w:rsid w:val="00A8332A"/>
    <w:rsid w:val="00A8499F"/>
    <w:rsid w:val="00A84AC0"/>
    <w:rsid w:val="00A85A02"/>
    <w:rsid w:val="00A862BD"/>
    <w:rsid w:val="00A90FE6"/>
    <w:rsid w:val="00A93B68"/>
    <w:rsid w:val="00A93DB4"/>
    <w:rsid w:val="00A941C4"/>
    <w:rsid w:val="00A957FA"/>
    <w:rsid w:val="00A97167"/>
    <w:rsid w:val="00A97289"/>
    <w:rsid w:val="00AA1201"/>
    <w:rsid w:val="00AA4AFF"/>
    <w:rsid w:val="00AA6B32"/>
    <w:rsid w:val="00AB1852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3D15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103B3"/>
    <w:rsid w:val="00B17BFC"/>
    <w:rsid w:val="00B21AE2"/>
    <w:rsid w:val="00B24B2A"/>
    <w:rsid w:val="00B24B78"/>
    <w:rsid w:val="00B3458F"/>
    <w:rsid w:val="00B35CBD"/>
    <w:rsid w:val="00B365A5"/>
    <w:rsid w:val="00B36FBB"/>
    <w:rsid w:val="00B3750F"/>
    <w:rsid w:val="00B37F7C"/>
    <w:rsid w:val="00B40EE8"/>
    <w:rsid w:val="00B44B6C"/>
    <w:rsid w:val="00B47B7F"/>
    <w:rsid w:val="00B47EE2"/>
    <w:rsid w:val="00B52C69"/>
    <w:rsid w:val="00B5350C"/>
    <w:rsid w:val="00B559C1"/>
    <w:rsid w:val="00B575BF"/>
    <w:rsid w:val="00B57684"/>
    <w:rsid w:val="00B578D0"/>
    <w:rsid w:val="00B65CA4"/>
    <w:rsid w:val="00B70F8E"/>
    <w:rsid w:val="00B74450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3CA"/>
    <w:rsid w:val="00B9782B"/>
    <w:rsid w:val="00B97922"/>
    <w:rsid w:val="00BA3C9E"/>
    <w:rsid w:val="00BA3F9C"/>
    <w:rsid w:val="00BA67C0"/>
    <w:rsid w:val="00BA7C6E"/>
    <w:rsid w:val="00BA7E6D"/>
    <w:rsid w:val="00BB2508"/>
    <w:rsid w:val="00BB2C0F"/>
    <w:rsid w:val="00BB3262"/>
    <w:rsid w:val="00BB3B20"/>
    <w:rsid w:val="00BB755B"/>
    <w:rsid w:val="00BC248C"/>
    <w:rsid w:val="00BC4714"/>
    <w:rsid w:val="00BC51C8"/>
    <w:rsid w:val="00BC7084"/>
    <w:rsid w:val="00BD00E8"/>
    <w:rsid w:val="00BD2CAF"/>
    <w:rsid w:val="00BD46CF"/>
    <w:rsid w:val="00BD759A"/>
    <w:rsid w:val="00BD7A3A"/>
    <w:rsid w:val="00BE670E"/>
    <w:rsid w:val="00BE7CBD"/>
    <w:rsid w:val="00BF023E"/>
    <w:rsid w:val="00BF5FDD"/>
    <w:rsid w:val="00C02A48"/>
    <w:rsid w:val="00C04F3A"/>
    <w:rsid w:val="00C20935"/>
    <w:rsid w:val="00C20F71"/>
    <w:rsid w:val="00C22742"/>
    <w:rsid w:val="00C259D2"/>
    <w:rsid w:val="00C26A74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614D"/>
    <w:rsid w:val="00C56969"/>
    <w:rsid w:val="00C600A3"/>
    <w:rsid w:val="00C6076F"/>
    <w:rsid w:val="00C60E63"/>
    <w:rsid w:val="00C61C7B"/>
    <w:rsid w:val="00C647FE"/>
    <w:rsid w:val="00C6585E"/>
    <w:rsid w:val="00C65C5C"/>
    <w:rsid w:val="00C72DCF"/>
    <w:rsid w:val="00C779D7"/>
    <w:rsid w:val="00C8132D"/>
    <w:rsid w:val="00C87752"/>
    <w:rsid w:val="00C90BEA"/>
    <w:rsid w:val="00C975DE"/>
    <w:rsid w:val="00C9777D"/>
    <w:rsid w:val="00CA11AC"/>
    <w:rsid w:val="00CA1755"/>
    <w:rsid w:val="00CA3E79"/>
    <w:rsid w:val="00CA4CA6"/>
    <w:rsid w:val="00CA7FF4"/>
    <w:rsid w:val="00CB0477"/>
    <w:rsid w:val="00CB1DB5"/>
    <w:rsid w:val="00CB5592"/>
    <w:rsid w:val="00CC0449"/>
    <w:rsid w:val="00CC29FD"/>
    <w:rsid w:val="00CC420A"/>
    <w:rsid w:val="00CD05C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02FD"/>
    <w:rsid w:val="00D10C80"/>
    <w:rsid w:val="00D10D4A"/>
    <w:rsid w:val="00D1221A"/>
    <w:rsid w:val="00D12F56"/>
    <w:rsid w:val="00D13475"/>
    <w:rsid w:val="00D23069"/>
    <w:rsid w:val="00D3381C"/>
    <w:rsid w:val="00D33B41"/>
    <w:rsid w:val="00D340C5"/>
    <w:rsid w:val="00D340FE"/>
    <w:rsid w:val="00D349A0"/>
    <w:rsid w:val="00D35408"/>
    <w:rsid w:val="00D35834"/>
    <w:rsid w:val="00D36F3E"/>
    <w:rsid w:val="00D37C07"/>
    <w:rsid w:val="00D4449E"/>
    <w:rsid w:val="00D4640C"/>
    <w:rsid w:val="00D47233"/>
    <w:rsid w:val="00D55DA6"/>
    <w:rsid w:val="00D564D0"/>
    <w:rsid w:val="00D56750"/>
    <w:rsid w:val="00D619AA"/>
    <w:rsid w:val="00D65D98"/>
    <w:rsid w:val="00D67060"/>
    <w:rsid w:val="00D675B2"/>
    <w:rsid w:val="00D75E9C"/>
    <w:rsid w:val="00D77DA6"/>
    <w:rsid w:val="00D81DAE"/>
    <w:rsid w:val="00D82595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3911"/>
    <w:rsid w:val="00DB5481"/>
    <w:rsid w:val="00DB6FEC"/>
    <w:rsid w:val="00DB702A"/>
    <w:rsid w:val="00DB7CAB"/>
    <w:rsid w:val="00DC0331"/>
    <w:rsid w:val="00DC299F"/>
    <w:rsid w:val="00DC2A20"/>
    <w:rsid w:val="00DC59B2"/>
    <w:rsid w:val="00DD0E2F"/>
    <w:rsid w:val="00DD16B1"/>
    <w:rsid w:val="00DD4316"/>
    <w:rsid w:val="00DE18D6"/>
    <w:rsid w:val="00DE2CA3"/>
    <w:rsid w:val="00DE3893"/>
    <w:rsid w:val="00DE43FB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6A34"/>
    <w:rsid w:val="00E17E99"/>
    <w:rsid w:val="00E2063C"/>
    <w:rsid w:val="00E23774"/>
    <w:rsid w:val="00E31314"/>
    <w:rsid w:val="00E35B7B"/>
    <w:rsid w:val="00E37F9F"/>
    <w:rsid w:val="00E37FA6"/>
    <w:rsid w:val="00E43716"/>
    <w:rsid w:val="00E44BE5"/>
    <w:rsid w:val="00E47646"/>
    <w:rsid w:val="00E5468C"/>
    <w:rsid w:val="00E55758"/>
    <w:rsid w:val="00E56EE0"/>
    <w:rsid w:val="00E62765"/>
    <w:rsid w:val="00E62A7C"/>
    <w:rsid w:val="00E71147"/>
    <w:rsid w:val="00E7251D"/>
    <w:rsid w:val="00E727FE"/>
    <w:rsid w:val="00E749D3"/>
    <w:rsid w:val="00E76931"/>
    <w:rsid w:val="00E924FD"/>
    <w:rsid w:val="00E941A5"/>
    <w:rsid w:val="00E94B9F"/>
    <w:rsid w:val="00E954DF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26F"/>
    <w:rsid w:val="00EC057D"/>
    <w:rsid w:val="00EC31BA"/>
    <w:rsid w:val="00EC40AE"/>
    <w:rsid w:val="00ED542B"/>
    <w:rsid w:val="00ED657C"/>
    <w:rsid w:val="00EE5117"/>
    <w:rsid w:val="00EE52F1"/>
    <w:rsid w:val="00EE57AB"/>
    <w:rsid w:val="00EE609C"/>
    <w:rsid w:val="00EE636C"/>
    <w:rsid w:val="00EF14EE"/>
    <w:rsid w:val="00EF23FA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2D63"/>
    <w:rsid w:val="00F23D67"/>
    <w:rsid w:val="00F24044"/>
    <w:rsid w:val="00F24265"/>
    <w:rsid w:val="00F26DA6"/>
    <w:rsid w:val="00F47668"/>
    <w:rsid w:val="00F47A50"/>
    <w:rsid w:val="00F50F7B"/>
    <w:rsid w:val="00F51EFD"/>
    <w:rsid w:val="00F55D80"/>
    <w:rsid w:val="00F57BF3"/>
    <w:rsid w:val="00F618E3"/>
    <w:rsid w:val="00F629F3"/>
    <w:rsid w:val="00F6482A"/>
    <w:rsid w:val="00F70907"/>
    <w:rsid w:val="00F71283"/>
    <w:rsid w:val="00F75C43"/>
    <w:rsid w:val="00F75E98"/>
    <w:rsid w:val="00F80F35"/>
    <w:rsid w:val="00F82A7E"/>
    <w:rsid w:val="00F85566"/>
    <w:rsid w:val="00F86AC6"/>
    <w:rsid w:val="00F87351"/>
    <w:rsid w:val="00F87A25"/>
    <w:rsid w:val="00F87AFD"/>
    <w:rsid w:val="00F9009D"/>
    <w:rsid w:val="00F9248C"/>
    <w:rsid w:val="00F92E11"/>
    <w:rsid w:val="00F95B14"/>
    <w:rsid w:val="00F9710D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C83"/>
    <w:rsid w:val="00FC0A32"/>
    <w:rsid w:val="00FC0E3E"/>
    <w:rsid w:val="00FC1AC7"/>
    <w:rsid w:val="00FC2A24"/>
    <w:rsid w:val="00FC44B2"/>
    <w:rsid w:val="00FC735A"/>
    <w:rsid w:val="00FE6AA9"/>
    <w:rsid w:val="00FF2EBC"/>
    <w:rsid w:val="00FF2FA1"/>
    <w:rsid w:val="00FF4371"/>
    <w:rsid w:val="00FF68F8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BAE920"/>
  <w14:defaultImageDpi w14:val="300"/>
  <w15:docId w15:val="{20D23D51-0ADB-C14F-8B6A-FAC5E43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3AD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7408A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rsid w:val="00220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8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DE2CA3"/>
    <w:rPr>
      <w:rFonts w:ascii="Arial" w:hAnsi="Arial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894B55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593AD1"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4">
    <w:name w:val="本文 字元"/>
    <w:link w:val="a3"/>
    <w:rsid w:val="00593AD1"/>
    <w:rPr>
      <w:kern w:val="2"/>
      <w:sz w:val="28"/>
      <w:lang w:eastAsia="zh-CN"/>
    </w:rPr>
  </w:style>
  <w:style w:type="table" w:customStyle="1" w:styleId="11">
    <w:name w:val="明显引用1"/>
    <w:basedOn w:val="a1"/>
    <w:uiPriority w:val="60"/>
    <w:qFormat/>
    <w:rsid w:val="000C6725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12">
    <w:name w:val="toc 1"/>
    <w:basedOn w:val="a"/>
    <w:next w:val="a"/>
    <w:autoRedefine/>
    <w:uiPriority w:val="39"/>
    <w:rsid w:val="00D0546C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1">
    <w:name w:val="toc 2"/>
    <w:basedOn w:val="a"/>
    <w:next w:val="a"/>
    <w:autoRedefine/>
    <w:rsid w:val="00EF53F1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autoRedefine/>
    <w:rsid w:val="00EF53F1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autoRedefine/>
    <w:rsid w:val="00EF53F1"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autoRedefine/>
    <w:rsid w:val="00EF53F1"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autoRedefine/>
    <w:rsid w:val="00EF53F1"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autoRedefine/>
    <w:rsid w:val="00EF53F1"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autoRedefine/>
    <w:rsid w:val="00EF53F1"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autoRedefine/>
    <w:rsid w:val="00EF53F1"/>
    <w:pPr>
      <w:ind w:left="1680"/>
      <w:jc w:val="left"/>
    </w:pPr>
    <w:rPr>
      <w:rFonts w:ascii="Cambria" w:hAnsi="Cambria"/>
      <w:sz w:val="18"/>
      <w:szCs w:val="18"/>
    </w:rPr>
  </w:style>
  <w:style w:type="paragraph" w:customStyle="1" w:styleId="-110">
    <w:name w:val="彩色底纹 - 着色 11"/>
    <w:hidden/>
    <w:uiPriority w:val="99"/>
    <w:semiHidden/>
    <w:rsid w:val="00076AE8"/>
    <w:rPr>
      <w:kern w:val="2"/>
      <w:sz w:val="21"/>
      <w:szCs w:val="24"/>
    </w:rPr>
  </w:style>
  <w:style w:type="paragraph" w:styleId="aa">
    <w:name w:val="Document Map"/>
    <w:basedOn w:val="a"/>
    <w:link w:val="ab"/>
    <w:rsid w:val="00076AE8"/>
    <w:rPr>
      <w:rFonts w:ascii="Lucida Grande" w:hAnsi="Lucida Grande" w:cs="Lucida Grande"/>
      <w:sz w:val="24"/>
    </w:rPr>
  </w:style>
  <w:style w:type="character" w:customStyle="1" w:styleId="ab">
    <w:name w:val="文件引導模式 字元"/>
    <w:link w:val="aa"/>
    <w:rsid w:val="00076AE8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rsid w:val="0027408A"/>
    <w:rPr>
      <w:rFonts w:ascii="Times" w:hAnsi="Times"/>
      <w:b/>
      <w:bCs/>
      <w:sz w:val="36"/>
      <w:szCs w:val="36"/>
    </w:rPr>
  </w:style>
  <w:style w:type="paragraph" w:styleId="ac">
    <w:name w:val="Normal Indent"/>
    <w:basedOn w:val="a"/>
    <w:rsid w:val="005264A8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d">
    <w:name w:val="List Paragraph"/>
    <w:basedOn w:val="a"/>
    <w:uiPriority w:val="72"/>
    <w:qFormat/>
    <w:rsid w:val="0079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9DD292-249F-1B4D-8141-C741C27E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1298</Words>
  <Characters>7403</Characters>
  <Application>Microsoft Office Word</Application>
  <DocSecurity>0</DocSecurity>
  <Lines>61</Lines>
  <Paragraphs>17</Paragraphs>
  <ScaleCrop>false</ScaleCrop>
  <Company>nsfc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Stanley Lam</cp:lastModifiedBy>
  <cp:revision>10</cp:revision>
  <cp:lastPrinted>2014-09-11T07:34:00Z</cp:lastPrinted>
  <dcterms:created xsi:type="dcterms:W3CDTF">2018-03-12T02:13:00Z</dcterms:created>
  <dcterms:modified xsi:type="dcterms:W3CDTF">2021-06-22T09:07:00Z</dcterms:modified>
</cp:coreProperties>
</file>